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3D4A" w14:textId="6B7C6156" w:rsidR="00256FAB" w:rsidRDefault="00256FAB" w:rsidP="00257FE0">
      <w:pPr>
        <w:spacing w:after="0"/>
        <w:rPr>
          <w:b/>
          <w:bCs/>
        </w:rPr>
      </w:pPr>
      <w:r>
        <w:rPr>
          <w:b/>
          <w:bCs/>
        </w:rPr>
        <w:t>FULL COUNCIL</w:t>
      </w:r>
    </w:p>
    <w:p w14:paraId="507FC226" w14:textId="53C37134" w:rsidR="00FE0EC9" w:rsidRDefault="00FE0EC9" w:rsidP="00997D88">
      <w:pPr>
        <w:pStyle w:val="Footer"/>
        <w:spacing w:after="120"/>
        <w:rPr>
          <w:rFonts w:eastAsia="Times New Roman" w:cs="Open Sans"/>
          <w:color w:val="170000"/>
          <w:szCs w:val="24"/>
          <w:lang w:eastAsia="en-GB"/>
        </w:rPr>
      </w:pPr>
      <w:r w:rsidRPr="005A7746">
        <w:rPr>
          <w:rFonts w:eastAsia="Times New Roman" w:cs="Open Sans"/>
          <w:color w:val="170000"/>
          <w:szCs w:val="24"/>
          <w:lang w:eastAsia="en-GB"/>
        </w:rPr>
        <w:t xml:space="preserve">The full council will meet on Tuesday 10 February, to </w:t>
      </w:r>
      <w:r>
        <w:rPr>
          <w:rFonts w:eastAsia="Times New Roman" w:cs="Open Sans"/>
          <w:color w:val="170000"/>
          <w:szCs w:val="24"/>
          <w:lang w:eastAsia="en-GB"/>
        </w:rPr>
        <w:t xml:space="preserve">vote on the budget and </w:t>
      </w:r>
      <w:r w:rsidRPr="00FD09EE">
        <w:rPr>
          <w:rFonts w:eastAsia="Times New Roman" w:cs="Open Sans"/>
          <w:color w:val="170000"/>
          <w:szCs w:val="24"/>
          <w:lang w:eastAsia="en-GB"/>
        </w:rPr>
        <w:t xml:space="preserve">business plan </w:t>
      </w:r>
      <w:r>
        <w:rPr>
          <w:rFonts w:eastAsia="Times New Roman" w:cs="Open Sans"/>
          <w:color w:val="170000"/>
          <w:szCs w:val="24"/>
          <w:lang w:eastAsia="en-GB"/>
        </w:rPr>
        <w:t xml:space="preserve">for </w:t>
      </w:r>
      <w:r w:rsidRPr="00FD09EE">
        <w:rPr>
          <w:rFonts w:eastAsia="Times New Roman" w:cs="Open Sans"/>
          <w:color w:val="170000"/>
          <w:szCs w:val="24"/>
          <w:lang w:eastAsia="en-GB"/>
        </w:rPr>
        <w:t>2026</w:t>
      </w:r>
      <w:r>
        <w:rPr>
          <w:rFonts w:eastAsia="Times New Roman" w:cs="Open Sans"/>
          <w:color w:val="170000"/>
          <w:szCs w:val="24"/>
          <w:lang w:eastAsia="en-GB"/>
        </w:rPr>
        <w:t>/</w:t>
      </w:r>
      <w:r w:rsidRPr="00FD09EE">
        <w:rPr>
          <w:rFonts w:eastAsia="Times New Roman" w:cs="Open Sans"/>
          <w:color w:val="170000"/>
          <w:szCs w:val="24"/>
          <w:lang w:eastAsia="en-GB"/>
        </w:rPr>
        <w:t>27</w:t>
      </w:r>
      <w:r>
        <w:rPr>
          <w:rFonts w:eastAsia="Times New Roman" w:cs="Open Sans"/>
          <w:color w:val="170000"/>
          <w:szCs w:val="24"/>
          <w:lang w:eastAsia="en-GB"/>
        </w:rPr>
        <w:t xml:space="preserve"> to </w:t>
      </w:r>
      <w:r w:rsidRPr="00FD09EE">
        <w:rPr>
          <w:rFonts w:eastAsia="Times New Roman" w:cs="Open Sans"/>
          <w:color w:val="170000"/>
          <w:szCs w:val="24"/>
          <w:lang w:eastAsia="en-GB"/>
        </w:rPr>
        <w:t>2028</w:t>
      </w:r>
      <w:r>
        <w:rPr>
          <w:rFonts w:eastAsia="Times New Roman" w:cs="Open Sans"/>
          <w:color w:val="170000"/>
          <w:szCs w:val="24"/>
          <w:lang w:eastAsia="en-GB"/>
        </w:rPr>
        <w:t>/</w:t>
      </w:r>
      <w:r w:rsidRPr="00FD09EE">
        <w:rPr>
          <w:rFonts w:eastAsia="Times New Roman" w:cs="Open Sans"/>
          <w:color w:val="170000"/>
          <w:szCs w:val="24"/>
          <w:lang w:eastAsia="en-GB"/>
        </w:rPr>
        <w:t>29.</w:t>
      </w:r>
      <w:r w:rsidRPr="005A7746">
        <w:rPr>
          <w:rFonts w:eastAsia="Times New Roman" w:cs="Open Sans"/>
          <w:color w:val="170000"/>
          <w:szCs w:val="24"/>
          <w:lang w:eastAsia="en-GB"/>
        </w:rPr>
        <w:t xml:space="preserve"> </w:t>
      </w:r>
    </w:p>
    <w:p w14:paraId="5047FB9A" w14:textId="77777777" w:rsidR="00FE0EC9" w:rsidRPr="005A7746" w:rsidRDefault="00FE0EC9" w:rsidP="00FE0EC9">
      <w:pPr>
        <w:pStyle w:val="Footer"/>
        <w:rPr>
          <w:rFonts w:eastAsia="Times New Roman" w:cs="Open Sans"/>
          <w:color w:val="170000"/>
          <w:szCs w:val="24"/>
          <w:lang w:eastAsia="en-GB"/>
        </w:rPr>
      </w:pPr>
      <w:r>
        <w:rPr>
          <w:rFonts w:eastAsia="Times New Roman" w:cs="Open Sans"/>
          <w:color w:val="170000"/>
          <w:szCs w:val="24"/>
          <w:lang w:eastAsia="en-GB"/>
        </w:rPr>
        <w:t>It will also consider recommendations from the council’s Constitution &amp; Ethics Committee, to allow an unlimited number of motions to Full Council meetings, compensated by shorter motions and shorter speeches.</w:t>
      </w:r>
    </w:p>
    <w:p w14:paraId="58FF9F44" w14:textId="4BC7FFD8" w:rsidR="00D27244" w:rsidRPr="00D27244" w:rsidRDefault="00D27244" w:rsidP="00193232">
      <w:pPr>
        <w:spacing w:before="360" w:after="0"/>
        <w:rPr>
          <w:b/>
          <w:bCs/>
        </w:rPr>
      </w:pPr>
      <w:r w:rsidRPr="00D27244">
        <w:rPr>
          <w:b/>
          <w:bCs/>
        </w:rPr>
        <w:t>STRATEGY RESOURCES &amp; PERFORMANCE</w:t>
      </w:r>
    </w:p>
    <w:p w14:paraId="618DDDA6" w14:textId="78A56DD9" w:rsidR="00D27244" w:rsidRPr="00D27244" w:rsidRDefault="008743C2" w:rsidP="00D27244">
      <w:pPr>
        <w:spacing w:after="0"/>
        <w:rPr>
          <w:b/>
          <w:bCs/>
        </w:rPr>
      </w:pPr>
      <w:r>
        <w:rPr>
          <w:b/>
          <w:bCs/>
        </w:rPr>
        <w:t>Business plan and budget</w:t>
      </w:r>
    </w:p>
    <w:p w14:paraId="29155948" w14:textId="5DE127C7" w:rsidR="004E46D4" w:rsidRPr="004E46D4" w:rsidRDefault="004E46D4" w:rsidP="004E46D4">
      <w:pPr>
        <w:pStyle w:val="NormalWeb"/>
        <w:spacing w:before="0" w:beforeAutospacing="0" w:after="120" w:afterAutospacing="0"/>
        <w:rPr>
          <w:rFonts w:asciiTheme="minorHAnsi" w:hAnsiTheme="minorHAnsi" w:cs="Open Sans"/>
          <w:sz w:val="22"/>
          <w:szCs w:val="22"/>
        </w:rPr>
      </w:pPr>
      <w:r w:rsidRPr="004E46D4">
        <w:rPr>
          <w:rFonts w:asciiTheme="minorHAnsi" w:hAnsiTheme="minorHAnsi" w:cs="Open Sans"/>
          <w:sz w:val="22"/>
          <w:szCs w:val="22"/>
        </w:rPr>
        <w:t>The Strategy Resources &amp; Performance Committee met on Thursday 29 January to receive the views of council committees on the council’s draft budget.</w:t>
      </w:r>
    </w:p>
    <w:p w14:paraId="5E1D3B35" w14:textId="4A4BF361" w:rsidR="004E46D4" w:rsidRPr="004E46D4" w:rsidRDefault="004E46D4" w:rsidP="004E46D4">
      <w:pPr>
        <w:pStyle w:val="NormalWeb"/>
        <w:spacing w:before="0" w:beforeAutospacing="0" w:after="120" w:afterAutospacing="0"/>
        <w:rPr>
          <w:rFonts w:asciiTheme="minorHAnsi" w:hAnsiTheme="minorHAnsi" w:cs="Open Sans"/>
          <w:sz w:val="22"/>
          <w:szCs w:val="22"/>
        </w:rPr>
      </w:pPr>
      <w:r w:rsidRPr="004E46D4">
        <w:rPr>
          <w:rFonts w:asciiTheme="minorHAnsi" w:hAnsiTheme="minorHAnsi" w:cs="Open Sans"/>
          <w:sz w:val="22"/>
          <w:szCs w:val="22"/>
        </w:rPr>
        <w:t>In response to the Children &amp; Young People Committee, the Strategy Resources &amp; Performance Committee agreed to amend the draft budget to provide an additional £1 million to support families following the Government’s withdrawal of the Household Support Fund which has enabled the provision of supermarket food vouchers during school holidays for eligible children.</w:t>
      </w:r>
    </w:p>
    <w:p w14:paraId="227546D5" w14:textId="79C132C9" w:rsidR="004E46D4" w:rsidRDefault="004E46D4" w:rsidP="004E46D4">
      <w:pPr>
        <w:pStyle w:val="NormalWeb"/>
        <w:spacing w:before="0" w:beforeAutospacing="0" w:after="120" w:afterAutospacing="0"/>
        <w:rPr>
          <w:rFonts w:asciiTheme="minorHAnsi" w:hAnsiTheme="minorHAnsi" w:cs="Open Sans"/>
          <w:sz w:val="22"/>
          <w:szCs w:val="22"/>
        </w:rPr>
      </w:pPr>
      <w:r w:rsidRPr="004E46D4">
        <w:rPr>
          <w:rFonts w:asciiTheme="minorHAnsi" w:hAnsiTheme="minorHAnsi" w:cs="Open Sans"/>
          <w:sz w:val="22"/>
          <w:szCs w:val="22"/>
        </w:rPr>
        <w:t>The council’s Highways &amp; Transport Committee expressed the ambition to be able to add £20 million to the road maintenance budget in 2027/28, as well as in 2026/2</w:t>
      </w:r>
      <w:r w:rsidR="009C1A1D">
        <w:rPr>
          <w:rFonts w:asciiTheme="minorHAnsi" w:hAnsiTheme="minorHAnsi" w:cs="Open Sans"/>
          <w:sz w:val="22"/>
          <w:szCs w:val="22"/>
        </w:rPr>
        <w:t xml:space="preserve">7; </w:t>
      </w:r>
      <w:r w:rsidRPr="004E46D4">
        <w:rPr>
          <w:rFonts w:asciiTheme="minorHAnsi" w:hAnsiTheme="minorHAnsi" w:cs="Open Sans"/>
          <w:sz w:val="22"/>
          <w:szCs w:val="22"/>
        </w:rPr>
        <w:t>for which that sum is already in the proposed budget.</w:t>
      </w:r>
    </w:p>
    <w:p w14:paraId="602ED54D" w14:textId="7D3CBA0B" w:rsidR="00513084" w:rsidRPr="00D27244" w:rsidRDefault="00513084" w:rsidP="00513084">
      <w:pPr>
        <w:spacing w:after="0"/>
        <w:rPr>
          <w:b/>
          <w:bCs/>
        </w:rPr>
      </w:pPr>
      <w:r>
        <w:rPr>
          <w:b/>
          <w:bCs/>
        </w:rPr>
        <w:t xml:space="preserve">Local </w:t>
      </w:r>
      <w:r w:rsidR="002F12F3">
        <w:rPr>
          <w:b/>
          <w:bCs/>
        </w:rPr>
        <w:t>government reorganisation</w:t>
      </w:r>
    </w:p>
    <w:p w14:paraId="44FBDAC9" w14:textId="77777777" w:rsidR="00A63BB0" w:rsidRPr="00A63BB0" w:rsidRDefault="00A63BB0" w:rsidP="00A63BB0">
      <w:pPr>
        <w:pStyle w:val="NormalWeb"/>
        <w:spacing w:before="0" w:beforeAutospacing="0" w:after="0" w:afterAutospacing="0"/>
        <w:rPr>
          <w:rFonts w:asciiTheme="minorHAnsi" w:hAnsiTheme="minorHAnsi" w:cs="Open Sans"/>
          <w:sz w:val="22"/>
          <w:szCs w:val="22"/>
        </w:rPr>
      </w:pPr>
      <w:r w:rsidRPr="00A63BB0">
        <w:rPr>
          <w:rFonts w:asciiTheme="minorHAnsi" w:hAnsiTheme="minorHAnsi" w:cs="Open Sans"/>
          <w:sz w:val="22"/>
          <w:szCs w:val="22"/>
        </w:rPr>
        <w:t xml:space="preserve">The Government continues to state that it will launch its seven-week consultation this month on the options for local government reorganisation in Cambridgeshire and Peterborough, with its final decision announced in summer. </w:t>
      </w:r>
    </w:p>
    <w:p w14:paraId="0D051E80" w14:textId="77777777" w:rsidR="00A63BB0" w:rsidRPr="00A63BB0" w:rsidRDefault="00A63BB0" w:rsidP="00A63BB0">
      <w:pPr>
        <w:pStyle w:val="NormalWeb"/>
        <w:spacing w:before="0" w:beforeAutospacing="0" w:after="0" w:afterAutospacing="0"/>
        <w:rPr>
          <w:rFonts w:asciiTheme="minorHAnsi" w:hAnsiTheme="minorHAnsi" w:cs="Open Sans"/>
          <w:sz w:val="22"/>
          <w:szCs w:val="22"/>
        </w:rPr>
      </w:pPr>
    </w:p>
    <w:p w14:paraId="4C89DEA2" w14:textId="093D443E" w:rsidR="00513084" w:rsidRPr="004E46D4" w:rsidRDefault="00A63BB0" w:rsidP="00A63BB0">
      <w:pPr>
        <w:pStyle w:val="NormalWeb"/>
        <w:spacing w:before="0" w:beforeAutospacing="0" w:after="0" w:afterAutospacing="0"/>
        <w:rPr>
          <w:rFonts w:asciiTheme="minorHAnsi" w:hAnsiTheme="minorHAnsi" w:cs="Open Sans"/>
          <w:sz w:val="22"/>
          <w:szCs w:val="22"/>
        </w:rPr>
      </w:pPr>
      <w:r w:rsidRPr="00A63BB0">
        <w:rPr>
          <w:rFonts w:asciiTheme="minorHAnsi" w:hAnsiTheme="minorHAnsi" w:cs="Open Sans"/>
          <w:sz w:val="22"/>
          <w:szCs w:val="22"/>
        </w:rPr>
        <w:t>A statement from a minister has however indicated that the timetable by which the new unitary councils will be up and running in Spring 2028 is ‘the most ambitious’.</w:t>
      </w:r>
    </w:p>
    <w:p w14:paraId="3C36C5FE" w14:textId="78948C7D" w:rsidR="007C43B7" w:rsidRDefault="00257FE0" w:rsidP="00C741A1">
      <w:pPr>
        <w:spacing w:before="360" w:after="0"/>
        <w:rPr>
          <w:b/>
          <w:bCs/>
        </w:rPr>
      </w:pPr>
      <w:r>
        <w:rPr>
          <w:b/>
          <w:bCs/>
        </w:rPr>
        <w:t>ADULTS &amp; HEALTH</w:t>
      </w:r>
    </w:p>
    <w:p w14:paraId="171B271A" w14:textId="1E1B2890" w:rsidR="009F3AD7" w:rsidRPr="009F3AD7" w:rsidRDefault="001D4865" w:rsidP="009F3AD7">
      <w:pPr>
        <w:spacing w:after="0"/>
        <w:rPr>
          <w:b/>
          <w:bCs/>
        </w:rPr>
      </w:pPr>
      <w:r>
        <w:rPr>
          <w:b/>
          <w:bCs/>
        </w:rPr>
        <w:t xml:space="preserve">Joseph Rank Hospice </w:t>
      </w:r>
    </w:p>
    <w:p w14:paraId="755FC1BB" w14:textId="6C1988D5" w:rsidR="008400A1" w:rsidRPr="008400A1" w:rsidRDefault="008400A1" w:rsidP="008400A1">
      <w:pPr>
        <w:pStyle w:val="Footer"/>
        <w:spacing w:after="120"/>
        <w:rPr>
          <w:rFonts w:eastAsia="Times New Roman" w:cs="Open Sans"/>
          <w:szCs w:val="24"/>
          <w:lang w:eastAsia="en-GB"/>
        </w:rPr>
      </w:pPr>
      <w:r>
        <w:rPr>
          <w:rFonts w:eastAsia="Times New Roman" w:cs="Open Sans"/>
          <w:szCs w:val="24"/>
          <w:lang w:eastAsia="en-GB"/>
        </w:rPr>
        <w:t>A private donation has enabled the hospice in Cambridge to remain open for a further year, following public outcry. The future beyond that is uncertain.</w:t>
      </w:r>
    </w:p>
    <w:p w14:paraId="012E400A" w14:textId="414E67DC" w:rsidR="009F3AD7" w:rsidRPr="009F3AD7" w:rsidRDefault="00E8782B" w:rsidP="009F3AD7">
      <w:pPr>
        <w:spacing w:after="0"/>
        <w:rPr>
          <w:b/>
          <w:bCs/>
        </w:rPr>
      </w:pPr>
      <w:r>
        <w:rPr>
          <w:b/>
          <w:bCs/>
        </w:rPr>
        <w:t>NHS dental services in Cambridgeshire</w:t>
      </w:r>
    </w:p>
    <w:p w14:paraId="08217999" w14:textId="189E6A45" w:rsidR="00C80BCB" w:rsidRDefault="00C80BCB" w:rsidP="00C80BCB">
      <w:pPr>
        <w:pStyle w:val="Footer"/>
        <w:spacing w:after="120"/>
        <w:rPr>
          <w:rFonts w:eastAsia="Times New Roman" w:cs="Open Sans"/>
          <w:szCs w:val="24"/>
          <w:lang w:eastAsia="en-GB"/>
        </w:rPr>
      </w:pPr>
      <w:r>
        <w:rPr>
          <w:rFonts w:eastAsia="Times New Roman" w:cs="Open Sans"/>
          <w:szCs w:val="24"/>
          <w:lang w:eastAsia="en-GB"/>
        </w:rPr>
        <w:t>The County Council’s Health Scrutiny Committee has delivered the following six recommendations to the Integrated Care Board (ICB) following its scrutiny of NHS dental provision in Cambridgeshire, request</w:t>
      </w:r>
      <w:r w:rsidR="00465F82">
        <w:rPr>
          <w:rFonts w:eastAsia="Times New Roman" w:cs="Open Sans"/>
          <w:szCs w:val="24"/>
          <w:lang w:eastAsia="en-GB"/>
        </w:rPr>
        <w:t>ing</w:t>
      </w:r>
      <w:r>
        <w:rPr>
          <w:rFonts w:eastAsia="Times New Roman" w:cs="Open Sans"/>
          <w:szCs w:val="24"/>
          <w:lang w:eastAsia="en-GB"/>
        </w:rPr>
        <w:t xml:space="preserve"> a response by 27 February.</w:t>
      </w:r>
    </w:p>
    <w:p w14:paraId="074294A3" w14:textId="3BC7DA3E" w:rsidR="00C80BCB" w:rsidRPr="00446AD0" w:rsidRDefault="0055683D" w:rsidP="00C80BCB">
      <w:pPr>
        <w:pStyle w:val="Footer"/>
        <w:numPr>
          <w:ilvl w:val="0"/>
          <w:numId w:val="41"/>
        </w:numPr>
        <w:spacing w:after="120"/>
        <w:rPr>
          <w:rFonts w:eastAsia="Times New Roman" w:cs="Open Sans"/>
          <w:szCs w:val="24"/>
          <w:lang w:eastAsia="en-GB"/>
        </w:rPr>
      </w:pPr>
      <w:r>
        <w:rPr>
          <w:rFonts w:eastAsia="Times New Roman" w:cs="Open Sans"/>
          <w:szCs w:val="24"/>
          <w:lang w:eastAsia="en-GB"/>
        </w:rPr>
        <w:t>A</w:t>
      </w:r>
      <w:r w:rsidR="00C80BCB" w:rsidRPr="00446AD0">
        <w:rPr>
          <w:rFonts w:eastAsia="Times New Roman" w:cs="Open Sans"/>
          <w:szCs w:val="24"/>
          <w:lang w:eastAsia="en-GB"/>
        </w:rPr>
        <w:t xml:space="preserve">cknowledges the challenges, </w:t>
      </w:r>
      <w:r w:rsidR="00B96C08">
        <w:rPr>
          <w:rFonts w:eastAsia="Times New Roman" w:cs="Open Sans"/>
          <w:szCs w:val="24"/>
          <w:lang w:eastAsia="en-GB"/>
        </w:rPr>
        <w:t>b</w:t>
      </w:r>
      <w:r w:rsidR="00303447">
        <w:rPr>
          <w:rFonts w:eastAsia="Times New Roman" w:cs="Open Sans"/>
          <w:szCs w:val="24"/>
          <w:lang w:eastAsia="en-GB"/>
        </w:rPr>
        <w:t>ut</w:t>
      </w:r>
      <w:r w:rsidR="00C80BCB" w:rsidRPr="00446AD0">
        <w:rPr>
          <w:rFonts w:eastAsia="Times New Roman" w:cs="Open Sans"/>
          <w:szCs w:val="24"/>
          <w:lang w:eastAsia="en-GB"/>
        </w:rPr>
        <w:t xml:space="preserve"> urges the ICB to be more ambitious in relation to the provision of NHS dental services in Cambridgeshire. </w:t>
      </w:r>
    </w:p>
    <w:p w14:paraId="204CF195" w14:textId="6DE5F8EB" w:rsidR="00C80BCB" w:rsidRPr="009D2F03" w:rsidRDefault="00B96C08" w:rsidP="00C80BCB">
      <w:pPr>
        <w:pStyle w:val="Footer"/>
        <w:numPr>
          <w:ilvl w:val="0"/>
          <w:numId w:val="41"/>
        </w:numPr>
        <w:spacing w:after="120"/>
        <w:rPr>
          <w:rFonts w:eastAsia="Times New Roman" w:cs="Open Sans"/>
          <w:szCs w:val="24"/>
          <w:lang w:eastAsia="en-GB"/>
        </w:rPr>
      </w:pPr>
      <w:r>
        <w:rPr>
          <w:rFonts w:eastAsia="Times New Roman" w:cs="Open Sans"/>
          <w:szCs w:val="24"/>
          <w:lang w:eastAsia="en-GB"/>
        </w:rPr>
        <w:t>U</w:t>
      </w:r>
      <w:r w:rsidR="00C80BCB" w:rsidRPr="009D2F03">
        <w:rPr>
          <w:rFonts w:eastAsia="Times New Roman" w:cs="Open Sans"/>
          <w:szCs w:val="24"/>
          <w:lang w:eastAsia="en-GB"/>
        </w:rPr>
        <w:t xml:space="preserve">rges more transparency </w:t>
      </w:r>
      <w:r w:rsidR="008C2CDC" w:rsidRPr="009D2F03">
        <w:rPr>
          <w:rFonts w:eastAsia="Times New Roman" w:cs="Open Sans"/>
          <w:szCs w:val="24"/>
          <w:lang w:eastAsia="en-GB"/>
        </w:rPr>
        <w:t xml:space="preserve">locally around the allocation and delivery of extra capacity for urgent </w:t>
      </w:r>
      <w:r w:rsidR="00D1457D" w:rsidRPr="009D2F03">
        <w:rPr>
          <w:rFonts w:eastAsia="Times New Roman" w:cs="Open Sans"/>
          <w:szCs w:val="24"/>
          <w:lang w:eastAsia="en-GB"/>
        </w:rPr>
        <w:t>Government funded</w:t>
      </w:r>
      <w:r w:rsidR="00D1457D" w:rsidRPr="009D2F03">
        <w:rPr>
          <w:rFonts w:eastAsia="Times New Roman" w:cs="Open Sans"/>
          <w:szCs w:val="24"/>
          <w:lang w:eastAsia="en-GB"/>
        </w:rPr>
        <w:t xml:space="preserve"> </w:t>
      </w:r>
      <w:r w:rsidR="008C2CDC" w:rsidRPr="009D2F03">
        <w:rPr>
          <w:rFonts w:eastAsia="Times New Roman" w:cs="Open Sans"/>
          <w:szCs w:val="24"/>
          <w:lang w:eastAsia="en-GB"/>
        </w:rPr>
        <w:t xml:space="preserve">dental appointments </w:t>
      </w:r>
      <w:r w:rsidR="00C80BCB" w:rsidRPr="009D2F03">
        <w:rPr>
          <w:rFonts w:eastAsia="Times New Roman" w:cs="Open Sans"/>
          <w:szCs w:val="24"/>
          <w:lang w:eastAsia="en-GB"/>
        </w:rPr>
        <w:t xml:space="preserve">to build public confidence and trust. </w:t>
      </w:r>
    </w:p>
    <w:p w14:paraId="42DC95BB" w14:textId="6BC08006" w:rsidR="00C80BCB" w:rsidRPr="009D2F03" w:rsidRDefault="00D1457D" w:rsidP="00C80BCB">
      <w:pPr>
        <w:pStyle w:val="Footer"/>
        <w:numPr>
          <w:ilvl w:val="0"/>
          <w:numId w:val="41"/>
        </w:numPr>
        <w:spacing w:after="120"/>
        <w:rPr>
          <w:rFonts w:eastAsia="Times New Roman" w:cs="Open Sans"/>
          <w:szCs w:val="24"/>
          <w:lang w:eastAsia="en-GB"/>
        </w:rPr>
      </w:pPr>
      <w:r>
        <w:rPr>
          <w:rFonts w:eastAsia="Times New Roman" w:cs="Open Sans"/>
          <w:szCs w:val="24"/>
          <w:lang w:eastAsia="en-GB"/>
        </w:rPr>
        <w:t>Expressed</w:t>
      </w:r>
      <w:r w:rsidR="00C80BCB" w:rsidRPr="009D2F03">
        <w:rPr>
          <w:rFonts w:eastAsia="Times New Roman" w:cs="Open Sans"/>
          <w:szCs w:val="24"/>
          <w:lang w:eastAsia="en-GB"/>
        </w:rPr>
        <w:t xml:space="preserve"> serious concerns about the distance</w:t>
      </w:r>
      <w:r w:rsidR="00FD0AEF">
        <w:rPr>
          <w:rFonts w:eastAsia="Times New Roman" w:cs="Open Sans"/>
          <w:szCs w:val="24"/>
          <w:lang w:eastAsia="en-GB"/>
        </w:rPr>
        <w:t xml:space="preserve"> </w:t>
      </w:r>
      <w:r w:rsidR="00C80BCB" w:rsidRPr="009D2F03">
        <w:rPr>
          <w:rFonts w:eastAsia="Times New Roman" w:cs="Open Sans"/>
          <w:szCs w:val="24"/>
          <w:lang w:eastAsia="en-GB"/>
        </w:rPr>
        <w:t xml:space="preserve">some residents </w:t>
      </w:r>
      <w:r w:rsidR="00E06E10" w:rsidRPr="009D2F03">
        <w:rPr>
          <w:rFonts w:eastAsia="Times New Roman" w:cs="Open Sans"/>
          <w:szCs w:val="24"/>
          <w:lang w:eastAsia="en-GB"/>
        </w:rPr>
        <w:t>must</w:t>
      </w:r>
      <w:r w:rsidR="00C80BCB" w:rsidRPr="009D2F03">
        <w:rPr>
          <w:rFonts w:eastAsia="Times New Roman" w:cs="Open Sans"/>
          <w:szCs w:val="24"/>
          <w:lang w:eastAsia="en-GB"/>
        </w:rPr>
        <w:t xml:space="preserve"> travel to access NHS dental services</w:t>
      </w:r>
      <w:r w:rsidR="007D3DC0">
        <w:rPr>
          <w:rFonts w:eastAsia="Times New Roman" w:cs="Open Sans"/>
          <w:szCs w:val="24"/>
          <w:lang w:eastAsia="en-GB"/>
        </w:rPr>
        <w:t xml:space="preserve">, </w:t>
      </w:r>
      <w:r w:rsidR="00C80BCB" w:rsidRPr="009D2F03">
        <w:rPr>
          <w:rFonts w:eastAsia="Times New Roman" w:cs="Open Sans"/>
          <w:szCs w:val="24"/>
          <w:lang w:eastAsia="en-GB"/>
        </w:rPr>
        <w:t>welcom</w:t>
      </w:r>
      <w:r w:rsidR="007D3DC0">
        <w:rPr>
          <w:rFonts w:eastAsia="Times New Roman" w:cs="Open Sans"/>
          <w:szCs w:val="24"/>
          <w:lang w:eastAsia="en-GB"/>
        </w:rPr>
        <w:t>ing</w:t>
      </w:r>
      <w:r w:rsidR="00C80BCB" w:rsidRPr="009D2F03">
        <w:rPr>
          <w:rFonts w:eastAsia="Times New Roman" w:cs="Open Sans"/>
          <w:szCs w:val="24"/>
          <w:lang w:eastAsia="en-GB"/>
        </w:rPr>
        <w:t xml:space="preserve"> commitments </w:t>
      </w:r>
      <w:r w:rsidR="00FD0AEF">
        <w:rPr>
          <w:rFonts w:eastAsia="Times New Roman" w:cs="Open Sans"/>
          <w:szCs w:val="24"/>
          <w:lang w:eastAsia="en-GB"/>
        </w:rPr>
        <w:t xml:space="preserve">to </w:t>
      </w:r>
      <w:r w:rsidR="00C80BCB" w:rsidRPr="009D2F03">
        <w:rPr>
          <w:rFonts w:eastAsia="Times New Roman" w:cs="Open Sans"/>
          <w:szCs w:val="24"/>
          <w:lang w:eastAsia="en-GB"/>
        </w:rPr>
        <w:t xml:space="preserve">collect more data. </w:t>
      </w:r>
    </w:p>
    <w:p w14:paraId="2368EE0B" w14:textId="565D7021" w:rsidR="00C80BCB" w:rsidRPr="009D2F03" w:rsidRDefault="00D1457D" w:rsidP="00C80BCB">
      <w:pPr>
        <w:pStyle w:val="Footer"/>
        <w:numPr>
          <w:ilvl w:val="0"/>
          <w:numId w:val="41"/>
        </w:numPr>
        <w:spacing w:after="120"/>
        <w:rPr>
          <w:rFonts w:eastAsia="Times New Roman" w:cs="Open Sans"/>
          <w:szCs w:val="24"/>
          <w:lang w:eastAsia="en-GB"/>
        </w:rPr>
      </w:pPr>
      <w:r>
        <w:rPr>
          <w:rFonts w:eastAsia="Times New Roman" w:cs="Open Sans"/>
          <w:szCs w:val="24"/>
          <w:lang w:eastAsia="en-GB"/>
        </w:rPr>
        <w:t>E</w:t>
      </w:r>
      <w:r w:rsidR="00C80BCB" w:rsidRPr="009D2F03">
        <w:rPr>
          <w:rFonts w:eastAsia="Times New Roman" w:cs="Open Sans"/>
          <w:szCs w:val="24"/>
          <w:lang w:eastAsia="en-GB"/>
        </w:rPr>
        <w:t xml:space="preserve">ncourages and supports pilot projects exploring a hub approach </w:t>
      </w:r>
      <w:r w:rsidR="00C9577C">
        <w:rPr>
          <w:rFonts w:eastAsia="Times New Roman" w:cs="Open Sans"/>
          <w:szCs w:val="24"/>
          <w:lang w:eastAsia="en-GB"/>
        </w:rPr>
        <w:t xml:space="preserve">through </w:t>
      </w:r>
      <w:r w:rsidR="00C80BCB" w:rsidRPr="009D2F03">
        <w:rPr>
          <w:rFonts w:eastAsia="Times New Roman" w:cs="Open Sans"/>
          <w:szCs w:val="24"/>
          <w:lang w:eastAsia="en-GB"/>
        </w:rPr>
        <w:t xml:space="preserve">co-location of dental services with GP practices to provide wraparound care to the community. </w:t>
      </w:r>
      <w:r w:rsidR="00AE1C1E">
        <w:rPr>
          <w:rFonts w:eastAsia="Times New Roman" w:cs="Open Sans"/>
          <w:szCs w:val="24"/>
          <w:lang w:eastAsia="en-GB"/>
        </w:rPr>
        <w:t>They would like more information on</w:t>
      </w:r>
      <w:r w:rsidR="00C80BCB" w:rsidRPr="009D2F03">
        <w:rPr>
          <w:rFonts w:eastAsia="Times New Roman" w:cs="Open Sans"/>
          <w:szCs w:val="24"/>
          <w:lang w:eastAsia="en-GB"/>
        </w:rPr>
        <w:t xml:space="preserve"> where and when the</w:t>
      </w:r>
      <w:r w:rsidR="006E5F7F">
        <w:rPr>
          <w:rFonts w:eastAsia="Times New Roman" w:cs="Open Sans"/>
          <w:szCs w:val="24"/>
          <w:lang w:eastAsia="en-GB"/>
        </w:rPr>
        <w:t>se might</w:t>
      </w:r>
      <w:r w:rsidR="00C80BCB" w:rsidRPr="009D2F03">
        <w:rPr>
          <w:rFonts w:eastAsia="Times New Roman" w:cs="Open Sans"/>
          <w:szCs w:val="24"/>
          <w:lang w:eastAsia="en-GB"/>
        </w:rPr>
        <w:t xml:space="preserve"> be introduced. </w:t>
      </w:r>
    </w:p>
    <w:p w14:paraId="0B80DDF0" w14:textId="12EAF3B1" w:rsidR="00C80BCB" w:rsidRPr="00C95FDD" w:rsidRDefault="005422DB" w:rsidP="00C80BCB">
      <w:pPr>
        <w:pStyle w:val="Footer"/>
        <w:numPr>
          <w:ilvl w:val="0"/>
          <w:numId w:val="41"/>
        </w:numPr>
        <w:spacing w:after="120"/>
        <w:rPr>
          <w:rFonts w:eastAsia="Times New Roman" w:cs="Open Sans"/>
          <w:szCs w:val="24"/>
          <w:lang w:eastAsia="en-GB"/>
        </w:rPr>
      </w:pPr>
      <w:r>
        <w:rPr>
          <w:rFonts w:eastAsia="Times New Roman" w:cs="Open Sans"/>
          <w:szCs w:val="24"/>
          <w:lang w:eastAsia="en-GB"/>
        </w:rPr>
        <w:lastRenderedPageBreak/>
        <w:t>Expressed</w:t>
      </w:r>
      <w:r w:rsidR="00C80BCB" w:rsidRPr="00C95FDD">
        <w:rPr>
          <w:rFonts w:eastAsia="Times New Roman" w:cs="Open Sans"/>
          <w:szCs w:val="24"/>
          <w:lang w:eastAsia="en-GB"/>
        </w:rPr>
        <w:t xml:space="preserve"> disappointment at the failure to take concrete steps towards establishing an undergraduate dental training school in the East of England. </w:t>
      </w:r>
      <w:r w:rsidR="005A2137">
        <w:rPr>
          <w:rFonts w:eastAsia="Times New Roman" w:cs="Open Sans"/>
          <w:szCs w:val="24"/>
          <w:lang w:eastAsia="en-GB"/>
        </w:rPr>
        <w:t>Urging</w:t>
      </w:r>
      <w:r w:rsidR="00C80BCB" w:rsidRPr="00C95FDD">
        <w:rPr>
          <w:rFonts w:eastAsia="Times New Roman" w:cs="Open Sans"/>
          <w:szCs w:val="24"/>
          <w:lang w:eastAsia="en-GB"/>
        </w:rPr>
        <w:t xml:space="preserve"> the new Central East I</w:t>
      </w:r>
      <w:r w:rsidR="005A2137">
        <w:rPr>
          <w:rFonts w:eastAsia="Times New Roman" w:cs="Open Sans"/>
          <w:szCs w:val="24"/>
          <w:lang w:eastAsia="en-GB"/>
        </w:rPr>
        <w:t>CB</w:t>
      </w:r>
      <w:r w:rsidR="00C80BCB" w:rsidRPr="00C95FDD">
        <w:rPr>
          <w:rFonts w:eastAsia="Times New Roman" w:cs="Open Sans"/>
          <w:szCs w:val="24"/>
          <w:lang w:eastAsia="en-GB"/>
        </w:rPr>
        <w:t xml:space="preserve"> to champion this endeavour </w:t>
      </w:r>
      <w:r w:rsidR="001D362D">
        <w:rPr>
          <w:rFonts w:eastAsia="Times New Roman" w:cs="Open Sans"/>
          <w:szCs w:val="24"/>
          <w:lang w:eastAsia="en-GB"/>
        </w:rPr>
        <w:t>seeing the</w:t>
      </w:r>
      <w:r w:rsidR="00C80BCB" w:rsidRPr="00C95FDD">
        <w:rPr>
          <w:rFonts w:eastAsia="Times New Roman" w:cs="Open Sans"/>
          <w:szCs w:val="24"/>
          <w:lang w:eastAsia="en-GB"/>
        </w:rPr>
        <w:t xml:space="preserve"> considerable benefits </w:t>
      </w:r>
      <w:r w:rsidR="00B56992">
        <w:rPr>
          <w:rFonts w:eastAsia="Times New Roman" w:cs="Open Sans"/>
          <w:szCs w:val="24"/>
          <w:lang w:eastAsia="en-GB"/>
        </w:rPr>
        <w:t xml:space="preserve">on offer. </w:t>
      </w:r>
    </w:p>
    <w:p w14:paraId="36D9EC45" w14:textId="34785CA9" w:rsidR="00FC3E2D" w:rsidRPr="00FC3E2D" w:rsidRDefault="00B56992" w:rsidP="00FC3E2D">
      <w:pPr>
        <w:pStyle w:val="Footer"/>
        <w:numPr>
          <w:ilvl w:val="0"/>
          <w:numId w:val="41"/>
        </w:numPr>
        <w:spacing w:after="120"/>
        <w:ind w:left="714" w:hanging="357"/>
        <w:rPr>
          <w:rFonts w:eastAsia="Times New Roman" w:cs="Open Sans"/>
          <w:szCs w:val="24"/>
          <w:lang w:eastAsia="en-GB"/>
        </w:rPr>
      </w:pPr>
      <w:r>
        <w:rPr>
          <w:rFonts w:eastAsia="Times New Roman" w:cs="Open Sans"/>
          <w:szCs w:val="24"/>
          <w:lang w:eastAsia="en-GB"/>
        </w:rPr>
        <w:t>E</w:t>
      </w:r>
      <w:r w:rsidR="00C80BCB" w:rsidRPr="00C95FDD">
        <w:rPr>
          <w:rFonts w:eastAsia="Times New Roman" w:cs="Open Sans"/>
          <w:szCs w:val="24"/>
          <w:lang w:eastAsia="en-GB"/>
        </w:rPr>
        <w:t>xpresse</w:t>
      </w:r>
      <w:r>
        <w:rPr>
          <w:rFonts w:eastAsia="Times New Roman" w:cs="Open Sans"/>
          <w:szCs w:val="24"/>
          <w:lang w:eastAsia="en-GB"/>
        </w:rPr>
        <w:t>d</w:t>
      </w:r>
      <w:r w:rsidR="00C80BCB" w:rsidRPr="00C95FDD">
        <w:rPr>
          <w:rFonts w:eastAsia="Times New Roman" w:cs="Open Sans"/>
          <w:szCs w:val="24"/>
          <w:lang w:eastAsia="en-GB"/>
        </w:rPr>
        <w:t xml:space="preserve"> some concern about the level of underspend on dental provision and whether money being clawed back is used as efficiently and productively as possible.</w:t>
      </w:r>
    </w:p>
    <w:p w14:paraId="759B8FAA" w14:textId="579EC429" w:rsidR="00FC3E2D" w:rsidRPr="009F3AD7" w:rsidRDefault="00AA344D" w:rsidP="00FC3E2D">
      <w:pPr>
        <w:spacing w:after="0"/>
        <w:rPr>
          <w:b/>
          <w:bCs/>
        </w:rPr>
      </w:pPr>
      <w:r>
        <w:rPr>
          <w:b/>
          <w:bCs/>
        </w:rPr>
        <w:t>Integrated Care Board cost reduction and reconfigurations</w:t>
      </w:r>
    </w:p>
    <w:p w14:paraId="2E22D521" w14:textId="7C5E90D6" w:rsidR="006A7584" w:rsidRDefault="006A7584" w:rsidP="006A7584">
      <w:pPr>
        <w:pStyle w:val="Footer"/>
        <w:spacing w:after="120"/>
        <w:rPr>
          <w:rFonts w:eastAsia="Times New Roman" w:cs="Open Sans"/>
          <w:szCs w:val="24"/>
          <w:lang w:eastAsia="en-GB"/>
        </w:rPr>
      </w:pPr>
      <w:r w:rsidRPr="00364A58">
        <w:rPr>
          <w:rFonts w:eastAsia="Times New Roman" w:cs="Open Sans"/>
          <w:szCs w:val="24"/>
          <w:lang w:eastAsia="en-GB"/>
        </w:rPr>
        <w:t xml:space="preserve">The Committee </w:t>
      </w:r>
      <w:r>
        <w:rPr>
          <w:rFonts w:eastAsia="Times New Roman" w:cs="Open Sans"/>
          <w:szCs w:val="24"/>
          <w:lang w:eastAsia="en-GB"/>
        </w:rPr>
        <w:t xml:space="preserve">met </w:t>
      </w:r>
      <w:r w:rsidRPr="00364A58">
        <w:rPr>
          <w:rFonts w:eastAsia="Times New Roman" w:cs="Open Sans"/>
          <w:szCs w:val="24"/>
          <w:lang w:eastAsia="en-GB"/>
        </w:rPr>
        <w:t>Jan Thomas, the Chief Executive of the new Central East I</w:t>
      </w:r>
      <w:r w:rsidR="00AA344D">
        <w:rPr>
          <w:rFonts w:eastAsia="Times New Roman" w:cs="Open Sans"/>
          <w:szCs w:val="24"/>
          <w:lang w:eastAsia="en-GB"/>
        </w:rPr>
        <w:t>CB</w:t>
      </w:r>
      <w:r w:rsidRPr="00364A58">
        <w:rPr>
          <w:rFonts w:eastAsia="Times New Roman" w:cs="Open Sans"/>
          <w:szCs w:val="24"/>
          <w:lang w:eastAsia="en-GB"/>
        </w:rPr>
        <w:t>, and Kate Vaughton, the new ICB’s Executive Director for Neighbourhood Health, Place and Partnership, about the implications for Cambridgeshire of the cost reductions required of existing ICBs and their reconfiguration into new ICBs serving a much larger population across a significantly wider geographical area.</w:t>
      </w:r>
    </w:p>
    <w:p w14:paraId="095723EA" w14:textId="40B27D71" w:rsidR="006A7584" w:rsidRDefault="006A7584" w:rsidP="006A7584">
      <w:pPr>
        <w:pStyle w:val="Footer"/>
        <w:spacing w:after="120"/>
        <w:rPr>
          <w:rFonts w:eastAsia="Times New Roman" w:cs="Open Sans"/>
          <w:szCs w:val="24"/>
          <w:lang w:eastAsia="en-GB"/>
        </w:rPr>
      </w:pPr>
      <w:r>
        <w:rPr>
          <w:rFonts w:eastAsia="Times New Roman" w:cs="Open Sans"/>
          <w:szCs w:val="24"/>
          <w:lang w:eastAsia="en-GB"/>
        </w:rPr>
        <w:t>The Committee made a number of recommendations on this</w:t>
      </w:r>
      <w:r w:rsidR="008E5624">
        <w:rPr>
          <w:rFonts w:eastAsia="Times New Roman" w:cs="Open Sans"/>
          <w:szCs w:val="24"/>
          <w:lang w:eastAsia="en-GB"/>
        </w:rPr>
        <w:t>, including;</w:t>
      </w:r>
    </w:p>
    <w:p w14:paraId="6F098213" w14:textId="4E6A08C5" w:rsidR="006A7584" w:rsidRPr="008B3770" w:rsidRDefault="007324E4" w:rsidP="006A7584">
      <w:pPr>
        <w:pStyle w:val="Footer"/>
        <w:numPr>
          <w:ilvl w:val="0"/>
          <w:numId w:val="43"/>
        </w:numPr>
        <w:spacing w:after="120"/>
        <w:rPr>
          <w:rFonts w:eastAsia="Times New Roman" w:cs="Open Sans"/>
          <w:szCs w:val="24"/>
          <w:lang w:eastAsia="en-GB"/>
        </w:rPr>
      </w:pPr>
      <w:r>
        <w:rPr>
          <w:rFonts w:eastAsia="Times New Roman" w:cs="Open Sans"/>
          <w:szCs w:val="24"/>
          <w:lang w:eastAsia="en-GB"/>
        </w:rPr>
        <w:t>E</w:t>
      </w:r>
      <w:r w:rsidR="006A7584" w:rsidRPr="008B3770">
        <w:rPr>
          <w:rFonts w:eastAsia="Times New Roman" w:cs="Open Sans"/>
          <w:szCs w:val="24"/>
          <w:lang w:eastAsia="en-GB"/>
        </w:rPr>
        <w:t>xpress</w:t>
      </w:r>
      <w:r w:rsidR="008E5624">
        <w:rPr>
          <w:rFonts w:eastAsia="Times New Roman" w:cs="Open Sans"/>
          <w:szCs w:val="24"/>
          <w:lang w:eastAsia="en-GB"/>
        </w:rPr>
        <w:t>ing</w:t>
      </w:r>
      <w:r w:rsidR="006A7584" w:rsidRPr="008B3770">
        <w:rPr>
          <w:rFonts w:eastAsia="Times New Roman" w:cs="Open Sans"/>
          <w:szCs w:val="24"/>
          <w:lang w:eastAsia="en-GB"/>
        </w:rPr>
        <w:t xml:space="preserve"> concern structural issues and changes are in danger of crowding out service improvements that both the health service and local authority partners want to see</w:t>
      </w:r>
      <w:r w:rsidR="00111DDC">
        <w:rPr>
          <w:rFonts w:eastAsia="Times New Roman" w:cs="Open Sans"/>
          <w:szCs w:val="24"/>
          <w:lang w:eastAsia="en-GB"/>
        </w:rPr>
        <w:t xml:space="preserve">, </w:t>
      </w:r>
      <w:r w:rsidR="006A7584" w:rsidRPr="008B3770">
        <w:rPr>
          <w:rFonts w:eastAsia="Times New Roman" w:cs="Open Sans"/>
          <w:szCs w:val="24"/>
          <w:lang w:eastAsia="en-GB"/>
        </w:rPr>
        <w:t>urg</w:t>
      </w:r>
      <w:r w:rsidR="00111DDC">
        <w:rPr>
          <w:rFonts w:eastAsia="Times New Roman" w:cs="Open Sans"/>
          <w:szCs w:val="24"/>
          <w:lang w:eastAsia="en-GB"/>
        </w:rPr>
        <w:t>ing</w:t>
      </w:r>
      <w:r w:rsidR="006A7584" w:rsidRPr="008B3770">
        <w:rPr>
          <w:rFonts w:eastAsia="Times New Roman" w:cs="Open Sans"/>
          <w:szCs w:val="24"/>
          <w:lang w:eastAsia="en-GB"/>
        </w:rPr>
        <w:t xml:space="preserve"> </w:t>
      </w:r>
      <w:r w:rsidR="00111DDC">
        <w:rPr>
          <w:rFonts w:eastAsia="Times New Roman" w:cs="Open Sans"/>
          <w:szCs w:val="24"/>
          <w:lang w:eastAsia="en-GB"/>
        </w:rPr>
        <w:t>b</w:t>
      </w:r>
      <w:r w:rsidR="006A7584" w:rsidRPr="008B3770">
        <w:rPr>
          <w:rFonts w:eastAsia="Times New Roman" w:cs="Open Sans"/>
          <w:szCs w:val="24"/>
          <w:lang w:eastAsia="en-GB"/>
        </w:rPr>
        <w:t>oard members at the new Central East I</w:t>
      </w:r>
      <w:r w:rsidR="00111DDC">
        <w:rPr>
          <w:rFonts w:eastAsia="Times New Roman" w:cs="Open Sans"/>
          <w:szCs w:val="24"/>
          <w:lang w:eastAsia="en-GB"/>
        </w:rPr>
        <w:t>CB</w:t>
      </w:r>
      <w:r w:rsidR="006A7584" w:rsidRPr="008B3770">
        <w:rPr>
          <w:rFonts w:eastAsia="Times New Roman" w:cs="Open Sans"/>
          <w:szCs w:val="24"/>
          <w:lang w:eastAsia="en-GB"/>
        </w:rPr>
        <w:t xml:space="preserve"> to guard against this. </w:t>
      </w:r>
    </w:p>
    <w:p w14:paraId="5AD00A56" w14:textId="2947BB94" w:rsidR="006A7584" w:rsidRPr="002D1BF5" w:rsidRDefault="00C16A6A" w:rsidP="006A7584">
      <w:pPr>
        <w:pStyle w:val="Footer"/>
        <w:numPr>
          <w:ilvl w:val="0"/>
          <w:numId w:val="43"/>
        </w:numPr>
        <w:spacing w:after="120"/>
        <w:rPr>
          <w:rFonts w:eastAsia="Times New Roman" w:cs="Open Sans"/>
          <w:szCs w:val="24"/>
          <w:lang w:eastAsia="en-GB"/>
        </w:rPr>
      </w:pPr>
      <w:r>
        <w:rPr>
          <w:rFonts w:eastAsia="Times New Roman" w:cs="Open Sans"/>
          <w:szCs w:val="24"/>
          <w:lang w:eastAsia="en-GB"/>
        </w:rPr>
        <w:t>A</w:t>
      </w:r>
      <w:r w:rsidR="006A7584" w:rsidRPr="002D1BF5">
        <w:rPr>
          <w:rFonts w:eastAsia="Times New Roman" w:cs="Open Sans"/>
          <w:szCs w:val="24"/>
          <w:lang w:eastAsia="en-GB"/>
        </w:rPr>
        <w:t>cknowledg</w:t>
      </w:r>
      <w:r w:rsidR="0061526B">
        <w:rPr>
          <w:rFonts w:eastAsia="Times New Roman" w:cs="Open Sans"/>
          <w:szCs w:val="24"/>
          <w:lang w:eastAsia="en-GB"/>
        </w:rPr>
        <w:t>ing</w:t>
      </w:r>
      <w:r w:rsidR="006A7584" w:rsidRPr="002D1BF5">
        <w:rPr>
          <w:rFonts w:eastAsia="Times New Roman" w:cs="Open Sans"/>
          <w:szCs w:val="24"/>
          <w:lang w:eastAsia="en-GB"/>
        </w:rPr>
        <w:t xml:space="preserve"> the assertion that the I</w:t>
      </w:r>
      <w:r>
        <w:rPr>
          <w:rFonts w:eastAsia="Times New Roman" w:cs="Open Sans"/>
          <w:szCs w:val="24"/>
          <w:lang w:eastAsia="en-GB"/>
        </w:rPr>
        <w:t>CB</w:t>
      </w:r>
      <w:r w:rsidR="006A7584" w:rsidRPr="002D1BF5">
        <w:rPr>
          <w:rFonts w:eastAsia="Times New Roman" w:cs="Open Sans"/>
          <w:szCs w:val="24"/>
          <w:lang w:eastAsia="en-GB"/>
        </w:rPr>
        <w:t xml:space="preserve"> will need to focus resources on the areas of most need. In return, the public and its elected representatives want to see openness and transparency when services will be changed, reduced or no longer provided, even though this may sometimes lead to difficult conversations. </w:t>
      </w:r>
    </w:p>
    <w:p w14:paraId="73DFB6B6" w14:textId="17D355F7" w:rsidR="006A7584" w:rsidRDefault="00C87028" w:rsidP="006A7584">
      <w:pPr>
        <w:pStyle w:val="Footer"/>
        <w:spacing w:after="120"/>
        <w:rPr>
          <w:rFonts w:eastAsia="Times New Roman" w:cs="Open Sans"/>
          <w:szCs w:val="24"/>
          <w:lang w:eastAsia="en-GB"/>
        </w:rPr>
      </w:pPr>
      <w:r>
        <w:rPr>
          <w:rFonts w:eastAsia="Times New Roman" w:cs="Open Sans"/>
          <w:szCs w:val="24"/>
          <w:lang w:eastAsia="en-GB"/>
        </w:rPr>
        <w:t xml:space="preserve">The committee </w:t>
      </w:r>
      <w:r w:rsidR="006A7584">
        <w:rPr>
          <w:rFonts w:eastAsia="Times New Roman" w:cs="Open Sans"/>
          <w:szCs w:val="24"/>
          <w:lang w:eastAsia="en-GB"/>
        </w:rPr>
        <w:t xml:space="preserve">expressed concerns about </w:t>
      </w:r>
      <w:r w:rsidR="006A7584" w:rsidRPr="00E55D6E">
        <w:rPr>
          <w:rFonts w:eastAsia="Times New Roman" w:cs="Open Sans"/>
          <w:szCs w:val="24"/>
          <w:lang w:eastAsia="en-GB"/>
        </w:rPr>
        <w:t xml:space="preserve">the security of </w:t>
      </w:r>
      <w:r w:rsidR="006A7584">
        <w:rPr>
          <w:rFonts w:eastAsia="Times New Roman" w:cs="Open Sans"/>
          <w:szCs w:val="24"/>
          <w:lang w:eastAsia="en-GB"/>
        </w:rPr>
        <w:t xml:space="preserve">patients’ </w:t>
      </w:r>
      <w:r w:rsidR="006A7584" w:rsidRPr="00E55D6E">
        <w:rPr>
          <w:rFonts w:eastAsia="Times New Roman" w:cs="Open Sans"/>
          <w:szCs w:val="24"/>
          <w:lang w:eastAsia="en-GB"/>
        </w:rPr>
        <w:t>personal and medical data following the award of a contract to</w:t>
      </w:r>
      <w:r w:rsidR="006A7584">
        <w:rPr>
          <w:rFonts w:eastAsia="Times New Roman" w:cs="Open Sans"/>
          <w:szCs w:val="24"/>
          <w:lang w:eastAsia="en-GB"/>
        </w:rPr>
        <w:t xml:space="preserve"> </w:t>
      </w:r>
      <w:r w:rsidR="006A7584" w:rsidRPr="00E55D6E">
        <w:rPr>
          <w:rFonts w:eastAsia="Times New Roman" w:cs="Open Sans"/>
          <w:szCs w:val="24"/>
          <w:lang w:eastAsia="en-GB"/>
        </w:rPr>
        <w:t>Palantir to create a data platform for the NHS, given that Palantir’s expertise is</w:t>
      </w:r>
      <w:r w:rsidR="006A7584">
        <w:rPr>
          <w:rFonts w:eastAsia="Times New Roman" w:cs="Open Sans"/>
          <w:szCs w:val="24"/>
          <w:lang w:eastAsia="en-GB"/>
        </w:rPr>
        <w:t xml:space="preserve"> </w:t>
      </w:r>
      <w:r w:rsidR="006A7584" w:rsidRPr="00E55D6E">
        <w:rPr>
          <w:rFonts w:eastAsia="Times New Roman" w:cs="Open Sans"/>
          <w:szCs w:val="24"/>
          <w:lang w:eastAsia="en-GB"/>
        </w:rPr>
        <w:t>surveillance software</w:t>
      </w:r>
      <w:r w:rsidR="006A7584">
        <w:rPr>
          <w:rFonts w:eastAsia="Times New Roman" w:cs="Open Sans"/>
          <w:szCs w:val="24"/>
          <w:lang w:eastAsia="en-GB"/>
        </w:rPr>
        <w:t xml:space="preserve"> including for ICE in the USA.</w:t>
      </w:r>
      <w:r w:rsidR="006A7584" w:rsidRPr="00E55D6E">
        <w:rPr>
          <w:rFonts w:eastAsia="Times New Roman" w:cs="Open Sans"/>
          <w:szCs w:val="24"/>
          <w:lang w:eastAsia="en-GB"/>
        </w:rPr>
        <w:t xml:space="preserve"> </w:t>
      </w:r>
      <w:r w:rsidR="006A7584">
        <w:rPr>
          <w:rFonts w:eastAsia="Times New Roman" w:cs="Open Sans"/>
          <w:szCs w:val="24"/>
          <w:lang w:eastAsia="en-GB"/>
        </w:rPr>
        <w:t xml:space="preserve">The ICB has committed </w:t>
      </w:r>
      <w:r w:rsidR="006A7584" w:rsidRPr="00E55D6E">
        <w:rPr>
          <w:rFonts w:eastAsia="Times New Roman" w:cs="Open Sans"/>
          <w:szCs w:val="24"/>
          <w:lang w:eastAsia="en-GB"/>
        </w:rPr>
        <w:t>to provide a response</w:t>
      </w:r>
      <w:r w:rsidR="006A7584">
        <w:rPr>
          <w:rFonts w:eastAsia="Times New Roman" w:cs="Open Sans"/>
          <w:szCs w:val="24"/>
          <w:lang w:eastAsia="en-GB"/>
        </w:rPr>
        <w:t>.</w:t>
      </w:r>
    </w:p>
    <w:p w14:paraId="04E17422" w14:textId="77C6E7F4" w:rsidR="004C10B2" w:rsidRPr="009F3AD7" w:rsidRDefault="004C10B2" w:rsidP="004C10B2">
      <w:pPr>
        <w:spacing w:after="0"/>
        <w:rPr>
          <w:b/>
          <w:bCs/>
        </w:rPr>
      </w:pPr>
      <w:r>
        <w:rPr>
          <w:b/>
          <w:bCs/>
        </w:rPr>
        <w:t>East of England ambulance service performance</w:t>
      </w:r>
    </w:p>
    <w:p w14:paraId="4367F9F1" w14:textId="77777777" w:rsidR="0099213B" w:rsidRPr="00C95FDD" w:rsidRDefault="0099213B" w:rsidP="0099213B">
      <w:pPr>
        <w:pStyle w:val="Footer"/>
        <w:rPr>
          <w:rFonts w:eastAsia="Times New Roman" w:cs="Open Sans"/>
          <w:szCs w:val="24"/>
          <w:lang w:eastAsia="en-GB"/>
        </w:rPr>
      </w:pPr>
      <w:r w:rsidRPr="00364A58">
        <w:rPr>
          <w:rFonts w:eastAsia="Times New Roman" w:cs="Open Sans"/>
          <w:szCs w:val="24"/>
          <w:lang w:eastAsia="en-GB"/>
        </w:rPr>
        <w:t xml:space="preserve">The </w:t>
      </w:r>
      <w:r>
        <w:rPr>
          <w:rFonts w:eastAsia="Times New Roman" w:cs="Open Sans"/>
          <w:szCs w:val="24"/>
          <w:lang w:eastAsia="en-GB"/>
        </w:rPr>
        <w:t>East of England Ambulance Service has written to the council’s Health Scrutiny Committee to update councillors on its performance, including shortened response times, and reduced handover times at hospitals.</w:t>
      </w:r>
    </w:p>
    <w:p w14:paraId="0D8888C5" w14:textId="5F42E41A" w:rsidR="004452C1" w:rsidRDefault="0099213B" w:rsidP="000F017F">
      <w:pPr>
        <w:spacing w:before="360" w:after="0"/>
        <w:rPr>
          <w:b/>
          <w:bCs/>
        </w:rPr>
      </w:pPr>
      <w:r>
        <w:rPr>
          <w:b/>
          <w:bCs/>
        </w:rPr>
        <w:t xml:space="preserve">CHILDREN </w:t>
      </w:r>
      <w:r w:rsidR="00DD4915">
        <w:rPr>
          <w:b/>
          <w:bCs/>
        </w:rPr>
        <w:t>&amp; YOUNG PEOPLE</w:t>
      </w:r>
    </w:p>
    <w:p w14:paraId="2D5A9603" w14:textId="4EB26E12" w:rsidR="00911108" w:rsidRPr="00911108" w:rsidRDefault="00DD4915" w:rsidP="00911108">
      <w:pPr>
        <w:spacing w:after="0"/>
        <w:rPr>
          <w:b/>
          <w:bCs/>
        </w:rPr>
      </w:pPr>
      <w:r>
        <w:rPr>
          <w:b/>
          <w:bCs/>
        </w:rPr>
        <w:t>Holiday supermarket vouchers</w:t>
      </w:r>
    </w:p>
    <w:p w14:paraId="55F98AF7" w14:textId="51634AC5" w:rsidR="00911108" w:rsidRPr="00911108" w:rsidRDefault="00A465B3" w:rsidP="003565EF">
      <w:r w:rsidRPr="0030727B">
        <w:t xml:space="preserve">The Government are withdrawing a </w:t>
      </w:r>
      <w:r w:rsidR="005615C1" w:rsidRPr="0030727B">
        <w:t xml:space="preserve">scheme (Household Support Fund) that allowed all families </w:t>
      </w:r>
      <w:r w:rsidR="004642D6" w:rsidRPr="0030727B">
        <w:t xml:space="preserve">eligible for Free School Meals to receive £15 per </w:t>
      </w:r>
      <w:r w:rsidR="00685686" w:rsidRPr="0030727B">
        <w:t xml:space="preserve">child per </w:t>
      </w:r>
      <w:r w:rsidR="004642D6" w:rsidRPr="0030727B">
        <w:t>week</w:t>
      </w:r>
      <w:r w:rsidR="00685686" w:rsidRPr="0030727B">
        <w:t xml:space="preserve"> during the school holidays</w:t>
      </w:r>
      <w:r w:rsidR="00BB5A0A" w:rsidRPr="0030727B">
        <w:t>.</w:t>
      </w:r>
      <w:r w:rsidR="00937A1C" w:rsidRPr="0030727B">
        <w:t xml:space="preserve"> The county council had topped up the Government</w:t>
      </w:r>
      <w:r w:rsidR="00F40A9A" w:rsidRPr="0030727B">
        <w:t xml:space="preserve">’s funding last year, as they has already made </w:t>
      </w:r>
      <w:r w:rsidR="003C2C29" w:rsidRPr="0030727B">
        <w:t>reductions to the fund. In January, the</w:t>
      </w:r>
      <w:r w:rsidR="00685686" w:rsidRPr="0030727B">
        <w:t xml:space="preserve"> </w:t>
      </w:r>
      <w:r w:rsidR="00CC0284" w:rsidRPr="0030727B">
        <w:rPr>
          <w:rFonts w:cs="Open Sans"/>
        </w:rPr>
        <w:t>Children &amp; Young People</w:t>
      </w:r>
      <w:r w:rsidR="003C2C29" w:rsidRPr="0030727B">
        <w:rPr>
          <w:rFonts w:cs="Open Sans"/>
        </w:rPr>
        <w:t>’s</w:t>
      </w:r>
      <w:r w:rsidR="00CC0284" w:rsidRPr="0030727B">
        <w:rPr>
          <w:rFonts w:cs="Open Sans"/>
        </w:rPr>
        <w:t xml:space="preserve"> Committee</w:t>
      </w:r>
      <w:r w:rsidR="00CC0284" w:rsidRPr="0030727B">
        <w:t xml:space="preserve"> </w:t>
      </w:r>
      <w:r w:rsidR="00937A1C" w:rsidRPr="0030727B">
        <w:t>requested an additional</w:t>
      </w:r>
      <w:r w:rsidR="003C2C29" w:rsidRPr="0030727B">
        <w:t xml:space="preserve"> £1m</w:t>
      </w:r>
      <w:r w:rsidR="006B31BC" w:rsidRPr="0030727B">
        <w:t xml:space="preserve"> to </w:t>
      </w:r>
      <w:r w:rsidR="00CA01A5" w:rsidRPr="0030727B">
        <w:t xml:space="preserve">make sure that </w:t>
      </w:r>
      <w:r w:rsidR="00497868" w:rsidRPr="0030727B">
        <w:t xml:space="preserve">eligible </w:t>
      </w:r>
      <w:r w:rsidR="00CA01A5" w:rsidRPr="0030727B">
        <w:t>families</w:t>
      </w:r>
      <w:r w:rsidR="00937A1C" w:rsidRPr="0030727B">
        <w:t xml:space="preserve"> </w:t>
      </w:r>
      <w:r w:rsidR="00497868" w:rsidRPr="0030727B">
        <w:t>do not face a cliff edge at the end of March</w:t>
      </w:r>
      <w:r w:rsidR="006B31BC" w:rsidRPr="0030727B">
        <w:t xml:space="preserve">. </w:t>
      </w:r>
      <w:r w:rsidR="00655422" w:rsidRPr="0030727B">
        <w:t>I</w:t>
      </w:r>
      <w:r w:rsidR="00F11BE4" w:rsidRPr="0030727B">
        <w:t>n</w:t>
      </w:r>
      <w:r w:rsidR="00655422" w:rsidRPr="0030727B">
        <w:t xml:space="preserve"> the </w:t>
      </w:r>
      <w:r w:rsidR="00F11BE4" w:rsidRPr="0030727B">
        <w:t>future, t</w:t>
      </w:r>
      <w:r w:rsidR="00655422" w:rsidRPr="0030727B">
        <w:t xml:space="preserve">he poorest families will be </w:t>
      </w:r>
      <w:r w:rsidR="00F11BE4" w:rsidRPr="0030727B">
        <w:t>able to access</w:t>
      </w:r>
      <w:r w:rsidR="00D276D3" w:rsidRPr="0030727B">
        <w:t xml:space="preserve"> support through the new Crisis Resilience Fund</w:t>
      </w:r>
      <w:r w:rsidR="00DE1BCA" w:rsidRPr="0030727B">
        <w:t xml:space="preserve"> to make sure their children to not go hungry in the holidays</w:t>
      </w:r>
      <w:r w:rsidR="00D276D3" w:rsidRPr="0030727B">
        <w:t xml:space="preserve">, </w:t>
      </w:r>
      <w:r w:rsidR="00AE2A60" w:rsidRPr="0030727B">
        <w:t>but this will not go far enough and will leave many families</w:t>
      </w:r>
      <w:r w:rsidR="000471D7" w:rsidRPr="0030727B">
        <w:t>. As well as support this transition with £2.7 million in funding, the County Council will campaign</w:t>
      </w:r>
      <w:r w:rsidR="0030727B" w:rsidRPr="0030727B">
        <w:t xml:space="preserve"> Government to rethink their decision on this.</w:t>
      </w:r>
    </w:p>
    <w:p w14:paraId="52A7DC59" w14:textId="3FCA8956" w:rsidR="00911108" w:rsidRPr="00911108" w:rsidRDefault="00D96C10" w:rsidP="00911108">
      <w:pPr>
        <w:spacing w:after="0"/>
        <w:rPr>
          <w:b/>
          <w:bCs/>
        </w:rPr>
      </w:pPr>
      <w:r>
        <w:rPr>
          <w:b/>
          <w:bCs/>
        </w:rPr>
        <w:t xml:space="preserve">Education </w:t>
      </w:r>
      <w:r w:rsidR="00C60BE0">
        <w:rPr>
          <w:b/>
          <w:bCs/>
        </w:rPr>
        <w:t>health and care plans (EHCP</w:t>
      </w:r>
      <w:r w:rsidR="0096088B">
        <w:rPr>
          <w:b/>
          <w:bCs/>
        </w:rPr>
        <w:t>s</w:t>
      </w:r>
      <w:r w:rsidR="00C60BE0">
        <w:rPr>
          <w:b/>
          <w:bCs/>
        </w:rPr>
        <w:t>)</w:t>
      </w:r>
    </w:p>
    <w:p w14:paraId="1AA03AB8" w14:textId="0F337885" w:rsidR="00C00C76" w:rsidRDefault="0096088B" w:rsidP="00C00C76">
      <w:pPr>
        <w:spacing w:after="120"/>
        <w:rPr>
          <w:rFonts w:cs="Open Sans"/>
        </w:rPr>
      </w:pPr>
      <w:r w:rsidRPr="00C00C76">
        <w:rPr>
          <w:rFonts w:cs="Open Sans"/>
        </w:rPr>
        <w:t>The council invested an additional £780,000 last autumn to increase capacity across the Education Health &amp; Care Plan process for children and young people with special educational needs and disabilities, including assessments, casework and reviews, helping to improve the timeliness and therefore the number of plans completed within the twenty-week target. We were pleased to hear from officers that this is having a positive effect enabling more children to receive their assessments in good time</w:t>
      </w:r>
      <w:r w:rsidR="00C00C76" w:rsidRPr="00C00C76">
        <w:rPr>
          <w:rFonts w:cs="Open Sans"/>
        </w:rPr>
        <w:t>.</w:t>
      </w:r>
    </w:p>
    <w:p w14:paraId="30D37F34" w14:textId="1495A2DA" w:rsidR="00C00C76" w:rsidRPr="00911108" w:rsidRDefault="00C00C76" w:rsidP="00C00C76">
      <w:pPr>
        <w:spacing w:after="0"/>
        <w:rPr>
          <w:b/>
          <w:bCs/>
        </w:rPr>
      </w:pPr>
      <w:r>
        <w:rPr>
          <w:b/>
          <w:bCs/>
        </w:rPr>
        <w:lastRenderedPageBreak/>
        <w:t xml:space="preserve">Special needs and disabilities </w:t>
      </w:r>
      <w:r w:rsidR="00F3528C">
        <w:rPr>
          <w:b/>
          <w:bCs/>
        </w:rPr>
        <w:t xml:space="preserve">(SEND) </w:t>
      </w:r>
      <w:r>
        <w:rPr>
          <w:b/>
          <w:bCs/>
        </w:rPr>
        <w:t>f</w:t>
      </w:r>
      <w:r w:rsidR="00F3528C">
        <w:rPr>
          <w:b/>
          <w:bCs/>
        </w:rPr>
        <w:t>u</w:t>
      </w:r>
      <w:r>
        <w:rPr>
          <w:b/>
          <w:bCs/>
        </w:rPr>
        <w:t xml:space="preserve">nding </w:t>
      </w:r>
      <w:r w:rsidR="00F3528C">
        <w:rPr>
          <w:b/>
          <w:bCs/>
        </w:rPr>
        <w:t>campaign</w:t>
      </w:r>
    </w:p>
    <w:p w14:paraId="1EED2CD2" w14:textId="3D7C220C" w:rsidR="004227E9" w:rsidRPr="004227E9" w:rsidRDefault="004227E9" w:rsidP="00B35DD2">
      <w:pPr>
        <w:pStyle w:val="NormalWeb"/>
        <w:spacing w:before="0" w:beforeAutospacing="0" w:after="120" w:afterAutospacing="0"/>
        <w:rPr>
          <w:rFonts w:asciiTheme="minorHAnsi" w:hAnsiTheme="minorHAnsi" w:cs="Open Sans"/>
          <w:sz w:val="22"/>
          <w:szCs w:val="22"/>
        </w:rPr>
      </w:pPr>
      <w:r w:rsidRPr="004227E9">
        <w:rPr>
          <w:rFonts w:asciiTheme="minorHAnsi" w:hAnsiTheme="minorHAnsi" w:cs="Open Sans"/>
          <w:sz w:val="22"/>
          <w:szCs w:val="22"/>
        </w:rPr>
        <w:t>Cambridgeshire County Council is backing a campaign by a group named f40 calling for increased and fairer education funding and sweeping reforms to solve the crisis in special educational needs and disabilities (SEND).</w:t>
      </w:r>
    </w:p>
    <w:p w14:paraId="435BC18D" w14:textId="6E28E052" w:rsidR="004227E9" w:rsidRPr="004227E9" w:rsidRDefault="004227E9" w:rsidP="00B35DD2">
      <w:pPr>
        <w:pStyle w:val="NormalWeb"/>
        <w:spacing w:before="0" w:beforeAutospacing="0" w:after="120" w:afterAutospacing="0"/>
        <w:rPr>
          <w:rFonts w:asciiTheme="minorHAnsi" w:hAnsiTheme="minorHAnsi" w:cs="Open Sans"/>
          <w:sz w:val="22"/>
          <w:szCs w:val="22"/>
        </w:rPr>
      </w:pPr>
      <w:r w:rsidRPr="004227E9">
        <w:rPr>
          <w:rFonts w:asciiTheme="minorHAnsi" w:hAnsiTheme="minorHAnsi" w:cs="Open Sans"/>
          <w:sz w:val="22"/>
          <w:szCs w:val="22"/>
        </w:rPr>
        <w:t xml:space="preserve">Publication of a Schools White Paper, setting out Government’s plans for education and reforms to SEND, was expected last year but </w:t>
      </w:r>
      <w:r w:rsidR="00D41392">
        <w:rPr>
          <w:rFonts w:asciiTheme="minorHAnsi" w:hAnsiTheme="minorHAnsi" w:cs="Open Sans"/>
          <w:sz w:val="22"/>
          <w:szCs w:val="22"/>
        </w:rPr>
        <w:t>is still being</w:t>
      </w:r>
      <w:r w:rsidRPr="004227E9">
        <w:rPr>
          <w:rFonts w:asciiTheme="minorHAnsi" w:hAnsiTheme="minorHAnsi" w:cs="Open Sans"/>
          <w:sz w:val="22"/>
          <w:szCs w:val="22"/>
        </w:rPr>
        <w:t xml:space="preserve"> delayed.</w:t>
      </w:r>
    </w:p>
    <w:p w14:paraId="1E8D6DE1" w14:textId="75DFA251" w:rsidR="004227E9" w:rsidRPr="004227E9" w:rsidRDefault="004227E9" w:rsidP="00B35DD2">
      <w:pPr>
        <w:pStyle w:val="NormalWeb"/>
        <w:spacing w:before="0" w:beforeAutospacing="0" w:after="120" w:afterAutospacing="0"/>
        <w:rPr>
          <w:rFonts w:asciiTheme="minorHAnsi" w:hAnsiTheme="minorHAnsi" w:cs="Open Sans"/>
          <w:sz w:val="22"/>
          <w:szCs w:val="22"/>
        </w:rPr>
      </w:pPr>
      <w:r w:rsidRPr="004227E9">
        <w:rPr>
          <w:rFonts w:asciiTheme="minorHAnsi" w:hAnsiTheme="minorHAnsi" w:cs="Open Sans"/>
          <w:sz w:val="22"/>
          <w:szCs w:val="22"/>
        </w:rPr>
        <w:t>The County Council is urging Government to ensure expected reforms are powerful enough to solve the crisis and are backed by sufficient funding to enable schools to implement them.</w:t>
      </w:r>
    </w:p>
    <w:p w14:paraId="19AD9444" w14:textId="6A2C5DC4" w:rsidR="004227E9" w:rsidRPr="004227E9" w:rsidRDefault="004227E9" w:rsidP="00B35DD2">
      <w:pPr>
        <w:pStyle w:val="NormalWeb"/>
        <w:spacing w:before="0" w:beforeAutospacing="0" w:after="120" w:afterAutospacing="0"/>
        <w:rPr>
          <w:rFonts w:asciiTheme="minorHAnsi" w:hAnsiTheme="minorHAnsi" w:cs="Open Sans"/>
          <w:sz w:val="22"/>
          <w:szCs w:val="22"/>
        </w:rPr>
      </w:pPr>
      <w:r w:rsidRPr="004227E9">
        <w:rPr>
          <w:rFonts w:asciiTheme="minorHAnsi" w:hAnsiTheme="minorHAnsi" w:cs="Open Sans"/>
          <w:sz w:val="22"/>
          <w:szCs w:val="22"/>
        </w:rPr>
        <w:t>Based on initial allocations for 2026/27, published by the Department for Education in December, Cambridgeshire will receive £6,465 per pupil for the ‘Schools Block’ of education funding. This places Cambridgeshire 128th out of all 151 local education authorities.</w:t>
      </w:r>
    </w:p>
    <w:p w14:paraId="14F790CE" w14:textId="4EDEBBF2" w:rsidR="004227E9" w:rsidRPr="004227E9" w:rsidRDefault="004227E9" w:rsidP="00B35DD2">
      <w:pPr>
        <w:pStyle w:val="NormalWeb"/>
        <w:spacing w:before="0" w:beforeAutospacing="0" w:after="120" w:afterAutospacing="0"/>
        <w:rPr>
          <w:rFonts w:asciiTheme="minorHAnsi" w:hAnsiTheme="minorHAnsi" w:cs="Open Sans"/>
          <w:sz w:val="22"/>
          <w:szCs w:val="22"/>
        </w:rPr>
      </w:pPr>
      <w:r w:rsidRPr="004227E9">
        <w:rPr>
          <w:rFonts w:asciiTheme="minorHAnsi" w:hAnsiTheme="minorHAnsi" w:cs="Open Sans"/>
          <w:sz w:val="22"/>
          <w:szCs w:val="22"/>
        </w:rPr>
        <w:t>The deficit the county council faces in spending on children with high needs is forecast to be around £94 million by the end of March this year, rising to around £200 million by the end of the following two years, placing the council at severe financial risk. This position is shared by around a hundred other councils.</w:t>
      </w:r>
    </w:p>
    <w:p w14:paraId="215C59CB" w14:textId="3CE8E37A" w:rsidR="004227E9" w:rsidRPr="004227E9" w:rsidRDefault="004227E9" w:rsidP="00B35DD2">
      <w:pPr>
        <w:pStyle w:val="NormalWeb"/>
        <w:spacing w:before="0" w:beforeAutospacing="0" w:after="120" w:afterAutospacing="0"/>
        <w:rPr>
          <w:rFonts w:asciiTheme="minorHAnsi" w:hAnsiTheme="minorHAnsi" w:cs="Open Sans"/>
          <w:sz w:val="22"/>
          <w:szCs w:val="22"/>
        </w:rPr>
      </w:pPr>
      <w:r w:rsidRPr="004227E9">
        <w:rPr>
          <w:rFonts w:asciiTheme="minorHAnsi" w:hAnsiTheme="minorHAnsi" w:cs="Open Sans"/>
          <w:sz w:val="22"/>
          <w:szCs w:val="22"/>
        </w:rPr>
        <w:t>Across the country demand for SEND support continues to outstrip funding, with the lowest funded local authority area currently receiving less than a third of the SEND funding that the highest funded council receives. This is unsustainable.</w:t>
      </w:r>
    </w:p>
    <w:p w14:paraId="733AC639" w14:textId="6B92A4E0" w:rsidR="00C00C76" w:rsidRPr="00485005" w:rsidRDefault="004227E9" w:rsidP="00B35DD2">
      <w:pPr>
        <w:pStyle w:val="NormalWeb"/>
        <w:spacing w:before="0" w:beforeAutospacing="0" w:after="120" w:afterAutospacing="0"/>
        <w:rPr>
          <w:rFonts w:asciiTheme="minorHAnsi" w:hAnsiTheme="minorHAnsi" w:cs="Open Sans"/>
          <w:sz w:val="22"/>
          <w:szCs w:val="22"/>
        </w:rPr>
      </w:pPr>
      <w:r w:rsidRPr="004227E9">
        <w:rPr>
          <w:rFonts w:asciiTheme="minorHAnsi" w:hAnsiTheme="minorHAnsi" w:cs="Open Sans"/>
          <w:sz w:val="22"/>
          <w:szCs w:val="22"/>
        </w:rPr>
        <w:t>It has been estimated that local authorities in England will have accumulated a collective SEND deficit of £6 billion by April this year. Without significant reform, this figure will continue to grow. The County Councils Network, representing county councils across the country, estimates the shortfall could pass £13 billion nationally by March 2028.</w:t>
      </w:r>
    </w:p>
    <w:p w14:paraId="03FF8358" w14:textId="6E226911" w:rsidR="00CE3888" w:rsidRDefault="00CE3888" w:rsidP="00E75D4A">
      <w:pPr>
        <w:spacing w:before="360" w:after="0"/>
        <w:rPr>
          <w:b/>
          <w:bCs/>
        </w:rPr>
      </w:pPr>
      <w:r>
        <w:rPr>
          <w:b/>
          <w:bCs/>
        </w:rPr>
        <w:t>HIGHWAYS</w:t>
      </w:r>
      <w:r w:rsidR="00485005">
        <w:rPr>
          <w:b/>
          <w:bCs/>
        </w:rPr>
        <w:t xml:space="preserve"> &amp; TRANSPORT</w:t>
      </w:r>
    </w:p>
    <w:p w14:paraId="1B1C5009" w14:textId="77D38488" w:rsidR="00F01BBA" w:rsidRPr="00F01BBA" w:rsidRDefault="00485005" w:rsidP="002768D6">
      <w:pPr>
        <w:spacing w:after="0"/>
        <w:rPr>
          <w:b/>
          <w:bCs/>
        </w:rPr>
      </w:pPr>
      <w:r>
        <w:rPr>
          <w:b/>
          <w:bCs/>
        </w:rPr>
        <w:t>Potholes</w:t>
      </w:r>
    </w:p>
    <w:p w14:paraId="3F73C528" w14:textId="5E505CE9" w:rsidR="009E2837" w:rsidRPr="009E2837" w:rsidRDefault="009E2837" w:rsidP="009E2837">
      <w:pPr>
        <w:pStyle w:val="NormalWeb"/>
        <w:spacing w:before="0" w:beforeAutospacing="0" w:after="120" w:afterAutospacing="0"/>
        <w:rPr>
          <w:rFonts w:asciiTheme="minorHAnsi" w:hAnsiTheme="minorHAnsi" w:cs="Open Sans"/>
          <w:sz w:val="22"/>
          <w:szCs w:val="22"/>
        </w:rPr>
      </w:pPr>
      <w:r w:rsidRPr="009E2837">
        <w:rPr>
          <w:rFonts w:asciiTheme="minorHAnsi" w:hAnsiTheme="minorHAnsi" w:cs="Open Sans"/>
          <w:sz w:val="22"/>
          <w:szCs w:val="22"/>
        </w:rPr>
        <w:t>The council has significantly increased the number of highways crews dealing with both temporary and permanent fixes to the potholes on Cambridgeshire’s roads. Normally eight crews and two dragon patchers are available across the county</w:t>
      </w:r>
      <w:r w:rsidR="00EB1362">
        <w:rPr>
          <w:rFonts w:asciiTheme="minorHAnsi" w:hAnsiTheme="minorHAnsi" w:cs="Open Sans"/>
          <w:sz w:val="22"/>
          <w:szCs w:val="22"/>
        </w:rPr>
        <w:t xml:space="preserve">; </w:t>
      </w:r>
      <w:r w:rsidRPr="009E2837">
        <w:rPr>
          <w:rFonts w:asciiTheme="minorHAnsi" w:hAnsiTheme="minorHAnsi" w:cs="Open Sans"/>
          <w:sz w:val="22"/>
          <w:szCs w:val="22"/>
        </w:rPr>
        <w:t>now there are thirty crews and t</w:t>
      </w:r>
      <w:r w:rsidR="008D1DF7">
        <w:rPr>
          <w:rFonts w:asciiTheme="minorHAnsi" w:hAnsiTheme="minorHAnsi" w:cs="Open Sans"/>
          <w:sz w:val="22"/>
          <w:szCs w:val="22"/>
        </w:rPr>
        <w:t>hree</w:t>
      </w:r>
      <w:r w:rsidRPr="009E2837">
        <w:rPr>
          <w:rFonts w:asciiTheme="minorHAnsi" w:hAnsiTheme="minorHAnsi" w:cs="Open Sans"/>
          <w:sz w:val="22"/>
          <w:szCs w:val="22"/>
        </w:rPr>
        <w:t xml:space="preserve"> dragon patchers out repairing potholes. This will significantly increase the number of repairs attended to each week.</w:t>
      </w:r>
    </w:p>
    <w:p w14:paraId="0293B09A" w14:textId="6EDF6500" w:rsidR="009E2837" w:rsidRPr="009E2837" w:rsidRDefault="009E2837" w:rsidP="009E2837">
      <w:pPr>
        <w:pStyle w:val="NormalWeb"/>
        <w:spacing w:before="0" w:beforeAutospacing="0" w:after="120" w:afterAutospacing="0"/>
        <w:rPr>
          <w:rFonts w:asciiTheme="minorHAnsi" w:hAnsiTheme="minorHAnsi" w:cs="Open Sans"/>
          <w:sz w:val="22"/>
          <w:szCs w:val="22"/>
        </w:rPr>
      </w:pPr>
      <w:r w:rsidRPr="009E2837">
        <w:rPr>
          <w:rFonts w:asciiTheme="minorHAnsi" w:hAnsiTheme="minorHAnsi" w:cs="Open Sans"/>
          <w:sz w:val="22"/>
          <w:szCs w:val="22"/>
        </w:rPr>
        <w:t>In the winter, a lot more road defects and potholes form due to wet and freezing weather causing those worn areas of road and pavement surfaces to break up.</w:t>
      </w:r>
    </w:p>
    <w:p w14:paraId="76EAB146" w14:textId="3036E186" w:rsidR="009E2837" w:rsidRPr="009E2837" w:rsidRDefault="009E2837" w:rsidP="009E2837">
      <w:pPr>
        <w:pStyle w:val="NormalWeb"/>
        <w:spacing w:before="0" w:beforeAutospacing="0" w:after="120" w:afterAutospacing="0"/>
        <w:rPr>
          <w:rFonts w:asciiTheme="minorHAnsi" w:hAnsiTheme="minorHAnsi" w:cs="Open Sans"/>
          <w:sz w:val="22"/>
          <w:szCs w:val="22"/>
        </w:rPr>
      </w:pPr>
      <w:r w:rsidRPr="009E2837">
        <w:rPr>
          <w:rFonts w:asciiTheme="minorHAnsi" w:hAnsiTheme="minorHAnsi" w:cs="Open Sans"/>
          <w:sz w:val="22"/>
          <w:szCs w:val="22"/>
        </w:rPr>
        <w:t>Since 2023/24, the amount of capital funding spent on highway maintenance in Cambridgeshire has increased by £35 million, from</w:t>
      </w:r>
      <w:r w:rsidRPr="009E2837">
        <w:rPr>
          <w:rFonts w:ascii="Arial" w:hAnsi="Arial" w:cs="Arial"/>
          <w:sz w:val="22"/>
          <w:szCs w:val="22"/>
        </w:rPr>
        <w:t> </w:t>
      </w:r>
      <w:r w:rsidRPr="009E2837">
        <w:rPr>
          <w:rFonts w:asciiTheme="minorHAnsi" w:hAnsiTheme="minorHAnsi" w:cs="Open Sans"/>
          <w:sz w:val="22"/>
          <w:szCs w:val="22"/>
        </w:rPr>
        <w:t>£24 million</w:t>
      </w:r>
      <w:r w:rsidRPr="009E2837">
        <w:rPr>
          <w:rFonts w:ascii="Arial" w:hAnsi="Arial" w:cs="Arial"/>
          <w:sz w:val="22"/>
          <w:szCs w:val="22"/>
        </w:rPr>
        <w:t> </w:t>
      </w:r>
      <w:r w:rsidRPr="009E2837">
        <w:rPr>
          <w:rFonts w:asciiTheme="minorHAnsi" w:hAnsiTheme="minorHAnsi" w:cs="Open Sans"/>
          <w:sz w:val="22"/>
          <w:szCs w:val="22"/>
        </w:rPr>
        <w:t>to</w:t>
      </w:r>
      <w:r w:rsidRPr="009E2837">
        <w:rPr>
          <w:rFonts w:ascii="Arial" w:hAnsi="Arial" w:cs="Arial"/>
          <w:sz w:val="22"/>
          <w:szCs w:val="22"/>
        </w:rPr>
        <w:t> </w:t>
      </w:r>
      <w:r w:rsidRPr="009E2837">
        <w:rPr>
          <w:rFonts w:asciiTheme="minorHAnsi" w:hAnsiTheme="minorHAnsi" w:cs="Open Sans"/>
          <w:sz w:val="22"/>
          <w:szCs w:val="22"/>
        </w:rPr>
        <w:t>£59 million. The Council allocated more than £73 million for highways maintenance in 2025/26</w:t>
      </w:r>
      <w:r w:rsidR="0000416E">
        <w:rPr>
          <w:rFonts w:asciiTheme="minorHAnsi" w:hAnsiTheme="minorHAnsi" w:cs="Open Sans"/>
          <w:sz w:val="22"/>
          <w:szCs w:val="22"/>
        </w:rPr>
        <w:t xml:space="preserve">, </w:t>
      </w:r>
      <w:r w:rsidRPr="009E2837">
        <w:rPr>
          <w:rFonts w:asciiTheme="minorHAnsi" w:hAnsiTheme="minorHAnsi" w:cs="Open Sans"/>
          <w:sz w:val="22"/>
          <w:szCs w:val="22"/>
        </w:rPr>
        <w:t>adding £20 million to the amount provided by Government</w:t>
      </w:r>
      <w:r w:rsidR="0000416E">
        <w:rPr>
          <w:rFonts w:asciiTheme="minorHAnsi" w:hAnsiTheme="minorHAnsi" w:cs="Open Sans"/>
          <w:sz w:val="22"/>
          <w:szCs w:val="22"/>
        </w:rPr>
        <w:t xml:space="preserve">, </w:t>
      </w:r>
      <w:r w:rsidRPr="009E2837">
        <w:rPr>
          <w:rFonts w:asciiTheme="minorHAnsi" w:hAnsiTheme="minorHAnsi" w:cs="Open Sans"/>
          <w:sz w:val="22"/>
          <w:szCs w:val="22"/>
        </w:rPr>
        <w:t>and expects to do so again this coming year.</w:t>
      </w:r>
    </w:p>
    <w:p w14:paraId="11E6ABB2" w14:textId="77777777" w:rsidR="0054062B" w:rsidRPr="0054062B" w:rsidRDefault="0054062B" w:rsidP="0054062B">
      <w:pPr>
        <w:spacing w:after="0"/>
        <w:rPr>
          <w:rFonts w:cs="Open Sans"/>
          <w:b/>
          <w:bCs/>
          <w:color w:val="000000" w:themeColor="text1"/>
        </w:rPr>
      </w:pPr>
      <w:r w:rsidRPr="0054062B">
        <w:rPr>
          <w:rFonts w:cs="Open Sans"/>
          <w:b/>
          <w:bCs/>
          <w:color w:val="000000" w:themeColor="text1"/>
        </w:rPr>
        <w:t xml:space="preserve">£2.1 million works begin on peat soil affected roads </w:t>
      </w:r>
    </w:p>
    <w:p w14:paraId="595597A4" w14:textId="77777777" w:rsidR="0054062B" w:rsidRPr="00F80ABA" w:rsidRDefault="0054062B" w:rsidP="0054062B">
      <w:pPr>
        <w:rPr>
          <w:rFonts w:cs="Open Sans"/>
          <w:vanish/>
          <w:szCs w:val="24"/>
        </w:rPr>
      </w:pPr>
    </w:p>
    <w:p w14:paraId="433BB0C0" w14:textId="3BECBB9E" w:rsidR="0054062B" w:rsidRPr="00F80ABA" w:rsidRDefault="0054062B" w:rsidP="0054062B">
      <w:pPr>
        <w:rPr>
          <w:rFonts w:cs="Open Sans"/>
          <w:szCs w:val="24"/>
        </w:rPr>
      </w:pPr>
      <w:r w:rsidRPr="00F80ABA">
        <w:rPr>
          <w:rFonts w:cs="Open Sans"/>
          <w:szCs w:val="24"/>
        </w:rPr>
        <w:t>Three large scale projects to rebuild and repair over 3.5</w:t>
      </w:r>
      <w:r>
        <w:rPr>
          <w:rFonts w:cs="Open Sans"/>
          <w:szCs w:val="24"/>
        </w:rPr>
        <w:t xml:space="preserve"> </w:t>
      </w:r>
      <w:r w:rsidRPr="00F80ABA">
        <w:rPr>
          <w:rFonts w:cs="Open Sans"/>
          <w:szCs w:val="24"/>
        </w:rPr>
        <w:t>k</w:t>
      </w:r>
      <w:r>
        <w:rPr>
          <w:rFonts w:cs="Open Sans"/>
          <w:szCs w:val="24"/>
        </w:rPr>
        <w:t>ilometres</w:t>
      </w:r>
      <w:r w:rsidRPr="00F80ABA">
        <w:rPr>
          <w:rFonts w:cs="Open Sans"/>
          <w:szCs w:val="24"/>
        </w:rPr>
        <w:t xml:space="preserve"> of peat soil affected roads in the north of Cambridgeshire have started. </w:t>
      </w:r>
    </w:p>
    <w:p w14:paraId="6FC36FB5" w14:textId="661EF038" w:rsidR="00E80FDE" w:rsidRDefault="0054062B" w:rsidP="0054062B">
      <w:pPr>
        <w:rPr>
          <w:rFonts w:cs="Open Sans"/>
          <w:szCs w:val="24"/>
        </w:rPr>
      </w:pPr>
      <w:r w:rsidRPr="00F80ABA">
        <w:rPr>
          <w:rFonts w:cs="Open Sans"/>
          <w:szCs w:val="24"/>
        </w:rPr>
        <w:t xml:space="preserve">Over the last year, </w:t>
      </w:r>
      <w:r>
        <w:rPr>
          <w:rFonts w:cs="Open Sans"/>
          <w:szCs w:val="24"/>
        </w:rPr>
        <w:t xml:space="preserve">eleven </w:t>
      </w:r>
      <w:r w:rsidRPr="00F80ABA">
        <w:rPr>
          <w:rFonts w:cs="Open Sans"/>
          <w:szCs w:val="24"/>
        </w:rPr>
        <w:t>k</w:t>
      </w:r>
      <w:r>
        <w:rPr>
          <w:rFonts w:cs="Open Sans"/>
          <w:szCs w:val="24"/>
        </w:rPr>
        <w:t>ilometres</w:t>
      </w:r>
      <w:r w:rsidRPr="00F80ABA">
        <w:rPr>
          <w:rFonts w:cs="Open Sans"/>
          <w:szCs w:val="24"/>
        </w:rPr>
        <w:t xml:space="preserve"> of peat soil affected roads were reconstructed or resurfaced at a cost of £5.5</w:t>
      </w:r>
      <w:r>
        <w:rPr>
          <w:rFonts w:cs="Open Sans"/>
          <w:szCs w:val="24"/>
        </w:rPr>
        <w:t xml:space="preserve"> million</w:t>
      </w:r>
      <w:r w:rsidRPr="00F80ABA">
        <w:rPr>
          <w:rFonts w:cs="Open Sans"/>
          <w:szCs w:val="24"/>
        </w:rPr>
        <w:t>. Further large-scale reconstruction or resurfacing works are due across other peat soil affected roads in 2026.</w:t>
      </w:r>
      <w:r>
        <w:rPr>
          <w:rFonts w:cs="Open Sans"/>
          <w:szCs w:val="24"/>
        </w:rPr>
        <w:t xml:space="preserve"> The maintenance programme for 2026/27 is due to be put to the Highways &amp; Transport Committee next month, once the council’s budget for the year has been set.</w:t>
      </w:r>
    </w:p>
    <w:p w14:paraId="1184109D" w14:textId="77777777" w:rsidR="00E71BA8" w:rsidRPr="0054062B" w:rsidRDefault="00E71BA8" w:rsidP="0054062B">
      <w:pPr>
        <w:rPr>
          <w:rFonts w:cs="Open Sans"/>
          <w:szCs w:val="24"/>
        </w:rPr>
      </w:pPr>
    </w:p>
    <w:p w14:paraId="3E6E0ACF" w14:textId="77777777" w:rsidR="00E80FDE" w:rsidRPr="00E80FDE" w:rsidRDefault="00E80FDE" w:rsidP="00E80FDE">
      <w:pPr>
        <w:spacing w:after="0"/>
        <w:rPr>
          <w:b/>
          <w:bCs/>
        </w:rPr>
      </w:pPr>
      <w:r w:rsidRPr="00E80FDE">
        <w:rPr>
          <w:b/>
          <w:bCs/>
        </w:rPr>
        <w:lastRenderedPageBreak/>
        <w:t>NEWS FROM THE COMBINED AUTHORITY</w:t>
      </w:r>
    </w:p>
    <w:p w14:paraId="1EA17BDF" w14:textId="24189F88" w:rsidR="00E80FDE" w:rsidRPr="00E80FDE" w:rsidRDefault="00B3369E" w:rsidP="00E80FDE">
      <w:pPr>
        <w:spacing w:after="0"/>
        <w:rPr>
          <w:b/>
          <w:bCs/>
        </w:rPr>
      </w:pPr>
      <w:r>
        <w:rPr>
          <w:b/>
          <w:bCs/>
        </w:rPr>
        <w:t>Bus cuts</w:t>
      </w:r>
    </w:p>
    <w:p w14:paraId="60A9DDDB" w14:textId="67B4FF3C" w:rsidR="007C00BD" w:rsidRPr="007C00BD" w:rsidRDefault="007C00BD" w:rsidP="007C00BD">
      <w:pPr>
        <w:pStyle w:val="NormalWeb"/>
        <w:spacing w:before="0" w:beforeAutospacing="0" w:after="120" w:afterAutospacing="0"/>
        <w:rPr>
          <w:rFonts w:asciiTheme="minorHAnsi" w:hAnsiTheme="minorHAnsi" w:cs="Open Sans"/>
          <w:sz w:val="22"/>
          <w:szCs w:val="22"/>
        </w:rPr>
      </w:pPr>
      <w:r w:rsidRPr="007C00BD">
        <w:rPr>
          <w:rFonts w:asciiTheme="minorHAnsi" w:hAnsiTheme="minorHAnsi" w:cs="Open Sans"/>
          <w:sz w:val="22"/>
          <w:szCs w:val="22"/>
        </w:rPr>
        <w:t>Thirty-five bus routes across Cambridgeshire and Peterborough</w:t>
      </w:r>
      <w:r w:rsidR="00E71BA8">
        <w:rPr>
          <w:rFonts w:asciiTheme="minorHAnsi" w:hAnsiTheme="minorHAnsi" w:cs="Open Sans"/>
          <w:sz w:val="22"/>
          <w:szCs w:val="22"/>
        </w:rPr>
        <w:t xml:space="preserve">, </w:t>
      </w:r>
      <w:r w:rsidRPr="007C00BD">
        <w:rPr>
          <w:rFonts w:asciiTheme="minorHAnsi" w:hAnsiTheme="minorHAnsi" w:cs="Open Sans"/>
          <w:sz w:val="22"/>
          <w:szCs w:val="22"/>
        </w:rPr>
        <w:t xml:space="preserve">are hanging by a thread as the Mayor of Cambridgeshire &amp; Peterborough seeks to cut half a million pounds from local bus services. </w:t>
      </w:r>
    </w:p>
    <w:p w14:paraId="771D6ADD" w14:textId="5695D63E" w:rsidR="007C00BD" w:rsidRPr="007C00BD" w:rsidRDefault="007C00BD" w:rsidP="007C00BD">
      <w:pPr>
        <w:pStyle w:val="NormalWeb"/>
        <w:spacing w:before="0" w:beforeAutospacing="0" w:after="120" w:afterAutospacing="0"/>
        <w:rPr>
          <w:rFonts w:asciiTheme="minorHAnsi" w:hAnsiTheme="minorHAnsi" w:cs="Open Sans"/>
          <w:sz w:val="22"/>
          <w:szCs w:val="22"/>
        </w:rPr>
      </w:pPr>
      <w:r w:rsidRPr="007C00BD">
        <w:rPr>
          <w:rFonts w:asciiTheme="minorHAnsi" w:hAnsiTheme="minorHAnsi" w:cs="Open Sans"/>
          <w:sz w:val="22"/>
          <w:szCs w:val="22"/>
        </w:rPr>
        <w:t xml:space="preserve">At last month’s Combined Authority Transport Committee, the Chair of the County Council’s Highways &amp; Transport Committee successfully stood out against the immediate removal of four routes and insisted that there should be appropriate engagement with residents and parishes on proposals affecting contracted bus services. </w:t>
      </w:r>
    </w:p>
    <w:p w14:paraId="0C60A1BA" w14:textId="49A2C2DA" w:rsidR="00BB6584" w:rsidRPr="007B11CC" w:rsidRDefault="00D347B8" w:rsidP="00D34DD3">
      <w:pPr>
        <w:spacing w:before="240" w:after="120"/>
        <w:jc w:val="right"/>
        <w:rPr>
          <w:b/>
          <w:bCs/>
          <w:i/>
          <w:iCs/>
        </w:rPr>
      </w:pPr>
      <w:r w:rsidRPr="00D347B8">
        <w:rPr>
          <w:b/>
          <w:bCs/>
          <w:i/>
          <w:iCs/>
        </w:rPr>
        <w:t xml:space="preserve">Cllr Jonny Edge, 07974 348141, </w:t>
      </w:r>
      <w:hyperlink r:id="rId7" w:history="1">
        <w:r w:rsidR="009764F3" w:rsidRPr="0081554D">
          <w:rPr>
            <w:rStyle w:val="Hyperlink"/>
            <w:b/>
            <w:bCs/>
            <w:i/>
            <w:iCs/>
          </w:rPr>
          <w:t>jonny.edge@cambridgeshire.gov.uk</w:t>
        </w:r>
      </w:hyperlink>
      <w:r>
        <w:rPr>
          <w:b/>
          <w:bCs/>
          <w:i/>
          <w:iCs/>
        </w:rPr>
        <w:t xml:space="preserve"> </w:t>
      </w:r>
    </w:p>
    <w:sectPr w:rsidR="00BB6584" w:rsidRPr="007B11CC" w:rsidSect="007E6C05">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3E55" w14:textId="77777777" w:rsidR="00053AD5" w:rsidRDefault="00053AD5" w:rsidP="00B14554">
      <w:pPr>
        <w:spacing w:after="0" w:line="240" w:lineRule="auto"/>
      </w:pPr>
      <w:r>
        <w:separator/>
      </w:r>
    </w:p>
  </w:endnote>
  <w:endnote w:type="continuationSeparator" w:id="0">
    <w:p w14:paraId="396165FC" w14:textId="77777777" w:rsidR="00053AD5" w:rsidRDefault="00053AD5" w:rsidP="00B1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BF85" w14:textId="77777777" w:rsidR="00053AD5" w:rsidRDefault="00053AD5" w:rsidP="00B14554">
      <w:pPr>
        <w:spacing w:after="0" w:line="240" w:lineRule="auto"/>
      </w:pPr>
      <w:r>
        <w:separator/>
      </w:r>
    </w:p>
  </w:footnote>
  <w:footnote w:type="continuationSeparator" w:id="0">
    <w:p w14:paraId="6969A838" w14:textId="77777777" w:rsidR="00053AD5" w:rsidRDefault="00053AD5" w:rsidP="00B1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1D09" w14:textId="787AB702" w:rsidR="007E6C05" w:rsidRDefault="002E2F15" w:rsidP="002E2F15">
    <w:pPr>
      <w:pStyle w:val="Header"/>
      <w:rPr>
        <w:b/>
        <w:bCs/>
        <w:sz w:val="32"/>
        <w:szCs w:val="32"/>
      </w:rPr>
    </w:pPr>
    <w:r>
      <w:rPr>
        <w:b/>
        <w:bCs/>
        <w:sz w:val="32"/>
        <w:szCs w:val="32"/>
      </w:rPr>
      <w:t>Cllr Jonny Edge</w:t>
    </w:r>
    <w:r w:rsidR="007E6C05">
      <w:rPr>
        <w:b/>
        <w:bCs/>
        <w:sz w:val="32"/>
        <w:szCs w:val="32"/>
      </w:rPr>
      <w:br/>
    </w:r>
    <w:r w:rsidRPr="002E2F15">
      <w:rPr>
        <w:b/>
        <w:bCs/>
        <w:sz w:val="20"/>
        <w:szCs w:val="20"/>
      </w:rPr>
      <w:t xml:space="preserve">MONTHLY REPORT – </w:t>
    </w:r>
    <w:r w:rsidR="00C65A02">
      <w:rPr>
        <w:b/>
        <w:bCs/>
        <w:sz w:val="20"/>
        <w:szCs w:val="20"/>
      </w:rPr>
      <w:t>FEBR</w:t>
    </w:r>
    <w:r w:rsidR="00EB09AE">
      <w:rPr>
        <w:b/>
        <w:bCs/>
        <w:sz w:val="20"/>
        <w:szCs w:val="20"/>
      </w:rPr>
      <w:t>UARY</w:t>
    </w:r>
    <w:r w:rsidRPr="002E2F15">
      <w:rPr>
        <w:b/>
        <w:bCs/>
        <w:sz w:val="20"/>
        <w:szCs w:val="20"/>
      </w:rPr>
      <w:t xml:space="preserve"> 202</w:t>
    </w:r>
    <w:r w:rsidR="00193232">
      <w:rPr>
        <w:b/>
        <w:bCs/>
        <w:sz w:val="20"/>
        <w:szCs w:val="20"/>
      </w:rPr>
      <w:t>6</w:t>
    </w:r>
  </w:p>
  <w:p w14:paraId="13D03E75" w14:textId="77777777" w:rsidR="007E6C05" w:rsidRDefault="007E6C05" w:rsidP="007E6C0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E32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2CBD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A64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0E51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DD1F5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7AB11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D809D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113B98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702052"/>
    <w:multiLevelType w:val="hybridMultilevel"/>
    <w:tmpl w:val="763C6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A3BB1"/>
    <w:multiLevelType w:val="hybridMultilevel"/>
    <w:tmpl w:val="4A98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4B4675"/>
    <w:multiLevelType w:val="hybridMultilevel"/>
    <w:tmpl w:val="6B9EE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F7FF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B403866"/>
    <w:multiLevelType w:val="hybridMultilevel"/>
    <w:tmpl w:val="BF06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C41660"/>
    <w:multiLevelType w:val="hybridMultilevel"/>
    <w:tmpl w:val="0F6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721D44"/>
    <w:multiLevelType w:val="hybridMultilevel"/>
    <w:tmpl w:val="0436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092FBC"/>
    <w:multiLevelType w:val="hybridMultilevel"/>
    <w:tmpl w:val="E1122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13D0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7AEB9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7F70189"/>
    <w:multiLevelType w:val="hybridMultilevel"/>
    <w:tmpl w:val="4102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0D13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173605C"/>
    <w:multiLevelType w:val="hybridMultilevel"/>
    <w:tmpl w:val="EE30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F25B09"/>
    <w:multiLevelType w:val="hybridMultilevel"/>
    <w:tmpl w:val="4CE8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6C0967"/>
    <w:multiLevelType w:val="hybridMultilevel"/>
    <w:tmpl w:val="DF82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B2A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602682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7D3F2E"/>
    <w:multiLevelType w:val="hybridMultilevel"/>
    <w:tmpl w:val="F034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AD6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FB94B7C"/>
    <w:multiLevelType w:val="hybridMultilevel"/>
    <w:tmpl w:val="3F527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A87FEA"/>
    <w:multiLevelType w:val="hybridMultilevel"/>
    <w:tmpl w:val="BFD85A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F92032"/>
    <w:multiLevelType w:val="hybridMultilevel"/>
    <w:tmpl w:val="9E7C8C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190E89"/>
    <w:multiLevelType w:val="hybridMultilevel"/>
    <w:tmpl w:val="B002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2D723A"/>
    <w:multiLevelType w:val="hybridMultilevel"/>
    <w:tmpl w:val="BFD85A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07120"/>
    <w:multiLevelType w:val="hybridMultilevel"/>
    <w:tmpl w:val="6B063F5A"/>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33" w15:restartNumberingAfterBreak="0">
    <w:nsid w:val="4FD61A8D"/>
    <w:multiLevelType w:val="hybridMultilevel"/>
    <w:tmpl w:val="7CF4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C406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680328E"/>
    <w:multiLevelType w:val="hybridMultilevel"/>
    <w:tmpl w:val="49F6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8D0D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6C30BFB"/>
    <w:multiLevelType w:val="hybridMultilevel"/>
    <w:tmpl w:val="AB7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38E5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D07651B"/>
    <w:multiLevelType w:val="hybridMultilevel"/>
    <w:tmpl w:val="203A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A43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E463E43"/>
    <w:multiLevelType w:val="hybridMultilevel"/>
    <w:tmpl w:val="C4D01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6E5442"/>
    <w:multiLevelType w:val="hybridMultilevel"/>
    <w:tmpl w:val="69DC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7828">
    <w:abstractNumId w:val="3"/>
  </w:num>
  <w:num w:numId="2" w16cid:durableId="1538545573">
    <w:abstractNumId w:val="12"/>
  </w:num>
  <w:num w:numId="3" w16cid:durableId="1597782691">
    <w:abstractNumId w:val="24"/>
  </w:num>
  <w:num w:numId="4" w16cid:durableId="636181336">
    <w:abstractNumId w:val="10"/>
  </w:num>
  <w:num w:numId="5" w16cid:durableId="259605215">
    <w:abstractNumId w:val="4"/>
  </w:num>
  <w:num w:numId="6" w16cid:durableId="1153259694">
    <w:abstractNumId w:val="32"/>
  </w:num>
  <w:num w:numId="7" w16cid:durableId="1514216">
    <w:abstractNumId w:val="39"/>
  </w:num>
  <w:num w:numId="8" w16cid:durableId="1795248888">
    <w:abstractNumId w:val="0"/>
  </w:num>
  <w:num w:numId="9" w16cid:durableId="1175801280">
    <w:abstractNumId w:val="38"/>
  </w:num>
  <w:num w:numId="10" w16cid:durableId="2032218734">
    <w:abstractNumId w:val="11"/>
  </w:num>
  <w:num w:numId="11" w16cid:durableId="1189443290">
    <w:abstractNumId w:val="16"/>
  </w:num>
  <w:num w:numId="12" w16cid:durableId="1730762633">
    <w:abstractNumId w:val="7"/>
  </w:num>
  <w:num w:numId="13" w16cid:durableId="2119451464">
    <w:abstractNumId w:val="36"/>
  </w:num>
  <w:num w:numId="14" w16cid:durableId="1517033957">
    <w:abstractNumId w:val="5"/>
  </w:num>
  <w:num w:numId="15" w16cid:durableId="568810323">
    <w:abstractNumId w:val="40"/>
  </w:num>
  <w:num w:numId="16" w16cid:durableId="1009332979">
    <w:abstractNumId w:val="17"/>
  </w:num>
  <w:num w:numId="17" w16cid:durableId="1325203989">
    <w:abstractNumId w:val="18"/>
  </w:num>
  <w:num w:numId="18" w16cid:durableId="1683358973">
    <w:abstractNumId w:val="9"/>
  </w:num>
  <w:num w:numId="19" w16cid:durableId="1136945952">
    <w:abstractNumId w:val="26"/>
  </w:num>
  <w:num w:numId="20" w16cid:durableId="1793670703">
    <w:abstractNumId w:val="2"/>
  </w:num>
  <w:num w:numId="21" w16cid:durableId="1354957909">
    <w:abstractNumId w:val="35"/>
  </w:num>
  <w:num w:numId="22" w16cid:durableId="1472595388">
    <w:abstractNumId w:val="22"/>
  </w:num>
  <w:num w:numId="23" w16cid:durableId="1149981291">
    <w:abstractNumId w:val="20"/>
  </w:num>
  <w:num w:numId="24" w16cid:durableId="170066685">
    <w:abstractNumId w:val="1"/>
  </w:num>
  <w:num w:numId="25" w16cid:durableId="2078436470">
    <w:abstractNumId w:val="30"/>
  </w:num>
  <w:num w:numId="26" w16cid:durableId="536242734">
    <w:abstractNumId w:val="19"/>
  </w:num>
  <w:num w:numId="27" w16cid:durableId="898899362">
    <w:abstractNumId w:val="6"/>
  </w:num>
  <w:num w:numId="28" w16cid:durableId="1663318000">
    <w:abstractNumId w:val="25"/>
  </w:num>
  <w:num w:numId="29" w16cid:durableId="317462659">
    <w:abstractNumId w:val="14"/>
  </w:num>
  <w:num w:numId="30" w16cid:durableId="1274705029">
    <w:abstractNumId w:val="37"/>
  </w:num>
  <w:num w:numId="31" w16cid:durableId="1417508929">
    <w:abstractNumId w:val="34"/>
  </w:num>
  <w:num w:numId="32" w16cid:durableId="362022901">
    <w:abstractNumId w:val="23"/>
  </w:num>
  <w:num w:numId="33" w16cid:durableId="1452086454">
    <w:abstractNumId w:val="33"/>
  </w:num>
  <w:num w:numId="34" w16cid:durableId="1035158998">
    <w:abstractNumId w:val="42"/>
  </w:num>
  <w:num w:numId="35" w16cid:durableId="1509900725">
    <w:abstractNumId w:val="15"/>
  </w:num>
  <w:num w:numId="36" w16cid:durableId="76027265">
    <w:abstractNumId w:val="8"/>
  </w:num>
  <w:num w:numId="37" w16cid:durableId="155927807">
    <w:abstractNumId w:val="21"/>
  </w:num>
  <w:num w:numId="38" w16cid:durableId="2135176413">
    <w:abstractNumId w:val="27"/>
  </w:num>
  <w:num w:numId="39" w16cid:durableId="1212688198">
    <w:abstractNumId w:val="41"/>
  </w:num>
  <w:num w:numId="40" w16cid:durableId="768352121">
    <w:abstractNumId w:val="13"/>
  </w:num>
  <w:num w:numId="41" w16cid:durableId="1378896248">
    <w:abstractNumId w:val="31"/>
  </w:num>
  <w:num w:numId="42" w16cid:durableId="269748733">
    <w:abstractNumId w:val="28"/>
  </w:num>
  <w:num w:numId="43" w16cid:durableId="10016155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54"/>
    <w:rsid w:val="0000416E"/>
    <w:rsid w:val="0000417F"/>
    <w:rsid w:val="00004362"/>
    <w:rsid w:val="00007539"/>
    <w:rsid w:val="000155AA"/>
    <w:rsid w:val="000167E8"/>
    <w:rsid w:val="00021680"/>
    <w:rsid w:val="00025A48"/>
    <w:rsid w:val="00026E83"/>
    <w:rsid w:val="000302EA"/>
    <w:rsid w:val="000312EF"/>
    <w:rsid w:val="00032CD5"/>
    <w:rsid w:val="00034AE1"/>
    <w:rsid w:val="00036D32"/>
    <w:rsid w:val="00037D29"/>
    <w:rsid w:val="00043710"/>
    <w:rsid w:val="000471D7"/>
    <w:rsid w:val="000474E7"/>
    <w:rsid w:val="00052E7F"/>
    <w:rsid w:val="00053AD5"/>
    <w:rsid w:val="00056391"/>
    <w:rsid w:val="0006077F"/>
    <w:rsid w:val="00061BA9"/>
    <w:rsid w:val="000703FC"/>
    <w:rsid w:val="00081C62"/>
    <w:rsid w:val="00086423"/>
    <w:rsid w:val="00087479"/>
    <w:rsid w:val="000903AE"/>
    <w:rsid w:val="00091D4F"/>
    <w:rsid w:val="00094680"/>
    <w:rsid w:val="000968B3"/>
    <w:rsid w:val="00097D86"/>
    <w:rsid w:val="00097DC8"/>
    <w:rsid w:val="000B2ABC"/>
    <w:rsid w:val="000B5FEE"/>
    <w:rsid w:val="000C2898"/>
    <w:rsid w:val="000C79B0"/>
    <w:rsid w:val="000D0F3C"/>
    <w:rsid w:val="000E7D37"/>
    <w:rsid w:val="000F017F"/>
    <w:rsid w:val="000F0DFB"/>
    <w:rsid w:val="000F1170"/>
    <w:rsid w:val="000F6308"/>
    <w:rsid w:val="001003C2"/>
    <w:rsid w:val="001021F2"/>
    <w:rsid w:val="00106B8C"/>
    <w:rsid w:val="00111DDC"/>
    <w:rsid w:val="0011312B"/>
    <w:rsid w:val="001363A3"/>
    <w:rsid w:val="001377FC"/>
    <w:rsid w:val="0014024C"/>
    <w:rsid w:val="00140901"/>
    <w:rsid w:val="00141D56"/>
    <w:rsid w:val="001424DD"/>
    <w:rsid w:val="00146674"/>
    <w:rsid w:val="0015330C"/>
    <w:rsid w:val="00153609"/>
    <w:rsid w:val="00163212"/>
    <w:rsid w:val="00163B24"/>
    <w:rsid w:val="00175D46"/>
    <w:rsid w:val="00176A7F"/>
    <w:rsid w:val="00182A62"/>
    <w:rsid w:val="001863A9"/>
    <w:rsid w:val="00186447"/>
    <w:rsid w:val="00193232"/>
    <w:rsid w:val="00195DB8"/>
    <w:rsid w:val="0019671E"/>
    <w:rsid w:val="001977A2"/>
    <w:rsid w:val="001A0BA6"/>
    <w:rsid w:val="001A65E6"/>
    <w:rsid w:val="001C0B3E"/>
    <w:rsid w:val="001C779C"/>
    <w:rsid w:val="001D297D"/>
    <w:rsid w:val="001D362D"/>
    <w:rsid w:val="001D4865"/>
    <w:rsid w:val="001E27D3"/>
    <w:rsid w:val="001E6D45"/>
    <w:rsid w:val="001E7BDF"/>
    <w:rsid w:val="001F07C7"/>
    <w:rsid w:val="001F3521"/>
    <w:rsid w:val="001F457F"/>
    <w:rsid w:val="001F5271"/>
    <w:rsid w:val="00201E18"/>
    <w:rsid w:val="00203F6E"/>
    <w:rsid w:val="002126F3"/>
    <w:rsid w:val="002205C4"/>
    <w:rsid w:val="0023088A"/>
    <w:rsid w:val="002316DD"/>
    <w:rsid w:val="00232393"/>
    <w:rsid w:val="00242FF6"/>
    <w:rsid w:val="00244353"/>
    <w:rsid w:val="00245E39"/>
    <w:rsid w:val="00247DF5"/>
    <w:rsid w:val="002566B7"/>
    <w:rsid w:val="00256896"/>
    <w:rsid w:val="00256FAB"/>
    <w:rsid w:val="00257FE0"/>
    <w:rsid w:val="00262B40"/>
    <w:rsid w:val="002632CF"/>
    <w:rsid w:val="00265581"/>
    <w:rsid w:val="00265BCC"/>
    <w:rsid w:val="0027160E"/>
    <w:rsid w:val="00271E36"/>
    <w:rsid w:val="00275042"/>
    <w:rsid w:val="0027580E"/>
    <w:rsid w:val="002768D6"/>
    <w:rsid w:val="002771DF"/>
    <w:rsid w:val="00277E35"/>
    <w:rsid w:val="0028617A"/>
    <w:rsid w:val="00290CB7"/>
    <w:rsid w:val="00294531"/>
    <w:rsid w:val="002957BE"/>
    <w:rsid w:val="002A0CA0"/>
    <w:rsid w:val="002A0F3D"/>
    <w:rsid w:val="002A3A17"/>
    <w:rsid w:val="002A468A"/>
    <w:rsid w:val="002A4D14"/>
    <w:rsid w:val="002A7BA8"/>
    <w:rsid w:val="002B0EAC"/>
    <w:rsid w:val="002C6049"/>
    <w:rsid w:val="002C725F"/>
    <w:rsid w:val="002D0A69"/>
    <w:rsid w:val="002D1999"/>
    <w:rsid w:val="002D2D48"/>
    <w:rsid w:val="002D45D0"/>
    <w:rsid w:val="002E0E94"/>
    <w:rsid w:val="002E2F15"/>
    <w:rsid w:val="002E740A"/>
    <w:rsid w:val="002F0936"/>
    <w:rsid w:val="002F0DC7"/>
    <w:rsid w:val="002F12F3"/>
    <w:rsid w:val="002F472A"/>
    <w:rsid w:val="00301236"/>
    <w:rsid w:val="00303447"/>
    <w:rsid w:val="0030727B"/>
    <w:rsid w:val="00311C68"/>
    <w:rsid w:val="00313A5F"/>
    <w:rsid w:val="0031673F"/>
    <w:rsid w:val="00316F4A"/>
    <w:rsid w:val="00321779"/>
    <w:rsid w:val="00326CCD"/>
    <w:rsid w:val="00327293"/>
    <w:rsid w:val="003367FA"/>
    <w:rsid w:val="00340C1D"/>
    <w:rsid w:val="00354332"/>
    <w:rsid w:val="003565EF"/>
    <w:rsid w:val="00361379"/>
    <w:rsid w:val="00367301"/>
    <w:rsid w:val="00367429"/>
    <w:rsid w:val="00370552"/>
    <w:rsid w:val="003758EA"/>
    <w:rsid w:val="00375A0F"/>
    <w:rsid w:val="003779D9"/>
    <w:rsid w:val="00384938"/>
    <w:rsid w:val="00390404"/>
    <w:rsid w:val="00390B44"/>
    <w:rsid w:val="00391E42"/>
    <w:rsid w:val="003961C3"/>
    <w:rsid w:val="00397532"/>
    <w:rsid w:val="003A086B"/>
    <w:rsid w:val="003A1AD3"/>
    <w:rsid w:val="003B1296"/>
    <w:rsid w:val="003B2F41"/>
    <w:rsid w:val="003B69AC"/>
    <w:rsid w:val="003B7773"/>
    <w:rsid w:val="003C25A8"/>
    <w:rsid w:val="003C2C29"/>
    <w:rsid w:val="003C3F19"/>
    <w:rsid w:val="003C3F95"/>
    <w:rsid w:val="003C4ABC"/>
    <w:rsid w:val="003C6B47"/>
    <w:rsid w:val="003C764A"/>
    <w:rsid w:val="003D6928"/>
    <w:rsid w:val="003E1580"/>
    <w:rsid w:val="003E4450"/>
    <w:rsid w:val="003E55A7"/>
    <w:rsid w:val="003E5789"/>
    <w:rsid w:val="003E5DDB"/>
    <w:rsid w:val="003E76F9"/>
    <w:rsid w:val="003F1F90"/>
    <w:rsid w:val="003F1FBB"/>
    <w:rsid w:val="003F2456"/>
    <w:rsid w:val="003F6B07"/>
    <w:rsid w:val="00400335"/>
    <w:rsid w:val="00403EC8"/>
    <w:rsid w:val="00404FF4"/>
    <w:rsid w:val="0041155D"/>
    <w:rsid w:val="00420718"/>
    <w:rsid w:val="004227E9"/>
    <w:rsid w:val="00424A65"/>
    <w:rsid w:val="00427EAD"/>
    <w:rsid w:val="0043155D"/>
    <w:rsid w:val="00433731"/>
    <w:rsid w:val="0043526D"/>
    <w:rsid w:val="00436E9E"/>
    <w:rsid w:val="004417DF"/>
    <w:rsid w:val="004426CE"/>
    <w:rsid w:val="00442EF7"/>
    <w:rsid w:val="004452C1"/>
    <w:rsid w:val="004457E6"/>
    <w:rsid w:val="0044789E"/>
    <w:rsid w:val="00451F5D"/>
    <w:rsid w:val="00452AD8"/>
    <w:rsid w:val="00456213"/>
    <w:rsid w:val="00456B05"/>
    <w:rsid w:val="004600C2"/>
    <w:rsid w:val="00463144"/>
    <w:rsid w:val="004642D6"/>
    <w:rsid w:val="00465F82"/>
    <w:rsid w:val="0046601F"/>
    <w:rsid w:val="004669B7"/>
    <w:rsid w:val="004742E5"/>
    <w:rsid w:val="00484AAA"/>
    <w:rsid w:val="00485005"/>
    <w:rsid w:val="004869F4"/>
    <w:rsid w:val="0049060C"/>
    <w:rsid w:val="00490E24"/>
    <w:rsid w:val="004958D0"/>
    <w:rsid w:val="00496DC8"/>
    <w:rsid w:val="00496F59"/>
    <w:rsid w:val="00497868"/>
    <w:rsid w:val="004A519A"/>
    <w:rsid w:val="004B04AC"/>
    <w:rsid w:val="004B188A"/>
    <w:rsid w:val="004B5724"/>
    <w:rsid w:val="004C10B2"/>
    <w:rsid w:val="004C6D21"/>
    <w:rsid w:val="004D5E53"/>
    <w:rsid w:val="004E46D4"/>
    <w:rsid w:val="004E737F"/>
    <w:rsid w:val="0051081C"/>
    <w:rsid w:val="00511563"/>
    <w:rsid w:val="00513084"/>
    <w:rsid w:val="00516BDA"/>
    <w:rsid w:val="005172BE"/>
    <w:rsid w:val="005239AA"/>
    <w:rsid w:val="00531613"/>
    <w:rsid w:val="005354D1"/>
    <w:rsid w:val="005361B8"/>
    <w:rsid w:val="00536FEA"/>
    <w:rsid w:val="00537250"/>
    <w:rsid w:val="00537BAB"/>
    <w:rsid w:val="0054062B"/>
    <w:rsid w:val="00540F9F"/>
    <w:rsid w:val="005422DB"/>
    <w:rsid w:val="00544BD8"/>
    <w:rsid w:val="00546B11"/>
    <w:rsid w:val="00551BAD"/>
    <w:rsid w:val="00551FBF"/>
    <w:rsid w:val="0055507D"/>
    <w:rsid w:val="00555E5D"/>
    <w:rsid w:val="0055683D"/>
    <w:rsid w:val="005615C1"/>
    <w:rsid w:val="00563580"/>
    <w:rsid w:val="00564473"/>
    <w:rsid w:val="00572CD3"/>
    <w:rsid w:val="00575E32"/>
    <w:rsid w:val="005A145B"/>
    <w:rsid w:val="005A2137"/>
    <w:rsid w:val="005A2E31"/>
    <w:rsid w:val="005A6E3A"/>
    <w:rsid w:val="005B2F02"/>
    <w:rsid w:val="005C4100"/>
    <w:rsid w:val="005C6966"/>
    <w:rsid w:val="005D157E"/>
    <w:rsid w:val="005D7841"/>
    <w:rsid w:val="005E2E11"/>
    <w:rsid w:val="005E31F2"/>
    <w:rsid w:val="005E5C07"/>
    <w:rsid w:val="005F7A80"/>
    <w:rsid w:val="00600724"/>
    <w:rsid w:val="00604412"/>
    <w:rsid w:val="00614488"/>
    <w:rsid w:val="0061526B"/>
    <w:rsid w:val="00616360"/>
    <w:rsid w:val="00625179"/>
    <w:rsid w:val="00625ED6"/>
    <w:rsid w:val="00627A67"/>
    <w:rsid w:val="0064654C"/>
    <w:rsid w:val="00650767"/>
    <w:rsid w:val="00650F75"/>
    <w:rsid w:val="00651F3B"/>
    <w:rsid w:val="00655422"/>
    <w:rsid w:val="00657607"/>
    <w:rsid w:val="006614B1"/>
    <w:rsid w:val="00662ECA"/>
    <w:rsid w:val="00670414"/>
    <w:rsid w:val="0067243D"/>
    <w:rsid w:val="00677CE3"/>
    <w:rsid w:val="00681156"/>
    <w:rsid w:val="0068270B"/>
    <w:rsid w:val="00683A2D"/>
    <w:rsid w:val="006840B0"/>
    <w:rsid w:val="00685686"/>
    <w:rsid w:val="00691BC5"/>
    <w:rsid w:val="00694C10"/>
    <w:rsid w:val="00695E3D"/>
    <w:rsid w:val="006A1050"/>
    <w:rsid w:val="006A1BD5"/>
    <w:rsid w:val="006A22E4"/>
    <w:rsid w:val="006A336F"/>
    <w:rsid w:val="006A7584"/>
    <w:rsid w:val="006B151C"/>
    <w:rsid w:val="006B20F0"/>
    <w:rsid w:val="006B31BC"/>
    <w:rsid w:val="006B7EE3"/>
    <w:rsid w:val="006C1BF6"/>
    <w:rsid w:val="006C4543"/>
    <w:rsid w:val="006C57F4"/>
    <w:rsid w:val="006C5A35"/>
    <w:rsid w:val="006D0F73"/>
    <w:rsid w:val="006D2F11"/>
    <w:rsid w:val="006D30AA"/>
    <w:rsid w:val="006E1CE9"/>
    <w:rsid w:val="006E41C8"/>
    <w:rsid w:val="006E4B68"/>
    <w:rsid w:val="006E5F7F"/>
    <w:rsid w:val="006E635F"/>
    <w:rsid w:val="006F1E30"/>
    <w:rsid w:val="006F68B6"/>
    <w:rsid w:val="00702180"/>
    <w:rsid w:val="00702762"/>
    <w:rsid w:val="007045B8"/>
    <w:rsid w:val="007229D7"/>
    <w:rsid w:val="00723521"/>
    <w:rsid w:val="007324E4"/>
    <w:rsid w:val="00735AB1"/>
    <w:rsid w:val="00735F7E"/>
    <w:rsid w:val="00736C86"/>
    <w:rsid w:val="007423BA"/>
    <w:rsid w:val="00744AB8"/>
    <w:rsid w:val="0074515A"/>
    <w:rsid w:val="0075268E"/>
    <w:rsid w:val="00755676"/>
    <w:rsid w:val="00760DB1"/>
    <w:rsid w:val="00771AFC"/>
    <w:rsid w:val="00772839"/>
    <w:rsid w:val="00784033"/>
    <w:rsid w:val="00785024"/>
    <w:rsid w:val="007912D7"/>
    <w:rsid w:val="00793AB8"/>
    <w:rsid w:val="007964A5"/>
    <w:rsid w:val="00797184"/>
    <w:rsid w:val="00797676"/>
    <w:rsid w:val="007A075F"/>
    <w:rsid w:val="007A0CD5"/>
    <w:rsid w:val="007A1CDC"/>
    <w:rsid w:val="007A50FA"/>
    <w:rsid w:val="007A7F2A"/>
    <w:rsid w:val="007B06F1"/>
    <w:rsid w:val="007B11CC"/>
    <w:rsid w:val="007C00BD"/>
    <w:rsid w:val="007C43B7"/>
    <w:rsid w:val="007C6F82"/>
    <w:rsid w:val="007D003B"/>
    <w:rsid w:val="007D2879"/>
    <w:rsid w:val="007D3DC0"/>
    <w:rsid w:val="007D482A"/>
    <w:rsid w:val="007D6F8A"/>
    <w:rsid w:val="007E6C05"/>
    <w:rsid w:val="007F0FEB"/>
    <w:rsid w:val="007F48B4"/>
    <w:rsid w:val="007F6C5A"/>
    <w:rsid w:val="007F6DBE"/>
    <w:rsid w:val="00803E19"/>
    <w:rsid w:val="008064CD"/>
    <w:rsid w:val="00807C39"/>
    <w:rsid w:val="008158B1"/>
    <w:rsid w:val="00816496"/>
    <w:rsid w:val="00820FE5"/>
    <w:rsid w:val="00825B5C"/>
    <w:rsid w:val="00831E64"/>
    <w:rsid w:val="00836300"/>
    <w:rsid w:val="008400A1"/>
    <w:rsid w:val="00857562"/>
    <w:rsid w:val="008645AC"/>
    <w:rsid w:val="008661C0"/>
    <w:rsid w:val="008717CF"/>
    <w:rsid w:val="008743C2"/>
    <w:rsid w:val="008826E6"/>
    <w:rsid w:val="00883845"/>
    <w:rsid w:val="00894221"/>
    <w:rsid w:val="00894F63"/>
    <w:rsid w:val="00895B87"/>
    <w:rsid w:val="008A16B4"/>
    <w:rsid w:val="008A5418"/>
    <w:rsid w:val="008A5B28"/>
    <w:rsid w:val="008A7D02"/>
    <w:rsid w:val="008B4D21"/>
    <w:rsid w:val="008B5D83"/>
    <w:rsid w:val="008C10AB"/>
    <w:rsid w:val="008C1FAF"/>
    <w:rsid w:val="008C2CDC"/>
    <w:rsid w:val="008C376E"/>
    <w:rsid w:val="008C72C3"/>
    <w:rsid w:val="008D0A5C"/>
    <w:rsid w:val="008D1DF7"/>
    <w:rsid w:val="008D258E"/>
    <w:rsid w:val="008D675D"/>
    <w:rsid w:val="008D7778"/>
    <w:rsid w:val="008E07C3"/>
    <w:rsid w:val="008E47C9"/>
    <w:rsid w:val="008E5624"/>
    <w:rsid w:val="008F5DE2"/>
    <w:rsid w:val="008F77B9"/>
    <w:rsid w:val="0090025E"/>
    <w:rsid w:val="009019AF"/>
    <w:rsid w:val="00902B68"/>
    <w:rsid w:val="009046B9"/>
    <w:rsid w:val="009054F3"/>
    <w:rsid w:val="00905B45"/>
    <w:rsid w:val="009100BC"/>
    <w:rsid w:val="00911108"/>
    <w:rsid w:val="00921DBE"/>
    <w:rsid w:val="00927CB2"/>
    <w:rsid w:val="00931531"/>
    <w:rsid w:val="00937A1C"/>
    <w:rsid w:val="00944CC3"/>
    <w:rsid w:val="0094614E"/>
    <w:rsid w:val="009464D5"/>
    <w:rsid w:val="00947D5D"/>
    <w:rsid w:val="00951827"/>
    <w:rsid w:val="0096088B"/>
    <w:rsid w:val="009637F2"/>
    <w:rsid w:val="009658A6"/>
    <w:rsid w:val="00972355"/>
    <w:rsid w:val="009764F3"/>
    <w:rsid w:val="00976E66"/>
    <w:rsid w:val="009772DB"/>
    <w:rsid w:val="00980868"/>
    <w:rsid w:val="00980B80"/>
    <w:rsid w:val="0098276E"/>
    <w:rsid w:val="00983E48"/>
    <w:rsid w:val="00985451"/>
    <w:rsid w:val="0099213B"/>
    <w:rsid w:val="00997D88"/>
    <w:rsid w:val="009A2932"/>
    <w:rsid w:val="009A2A20"/>
    <w:rsid w:val="009A6F63"/>
    <w:rsid w:val="009B009D"/>
    <w:rsid w:val="009B1173"/>
    <w:rsid w:val="009C0DF7"/>
    <w:rsid w:val="009C1A1D"/>
    <w:rsid w:val="009C6607"/>
    <w:rsid w:val="009D2BA0"/>
    <w:rsid w:val="009D5FEF"/>
    <w:rsid w:val="009D6A7A"/>
    <w:rsid w:val="009E2837"/>
    <w:rsid w:val="009E2A95"/>
    <w:rsid w:val="009E6A5D"/>
    <w:rsid w:val="009E6E3F"/>
    <w:rsid w:val="009F0351"/>
    <w:rsid w:val="009F3AD7"/>
    <w:rsid w:val="009F6DD9"/>
    <w:rsid w:val="009F6E89"/>
    <w:rsid w:val="00A047E0"/>
    <w:rsid w:val="00A133A5"/>
    <w:rsid w:val="00A20DD4"/>
    <w:rsid w:val="00A22C66"/>
    <w:rsid w:val="00A24A25"/>
    <w:rsid w:val="00A310B3"/>
    <w:rsid w:val="00A36F16"/>
    <w:rsid w:val="00A40750"/>
    <w:rsid w:val="00A417BA"/>
    <w:rsid w:val="00A435B5"/>
    <w:rsid w:val="00A465B3"/>
    <w:rsid w:val="00A4791B"/>
    <w:rsid w:val="00A617DD"/>
    <w:rsid w:val="00A63BB0"/>
    <w:rsid w:val="00A64760"/>
    <w:rsid w:val="00A72B83"/>
    <w:rsid w:val="00A74FBD"/>
    <w:rsid w:val="00A75FCC"/>
    <w:rsid w:val="00A85849"/>
    <w:rsid w:val="00A87540"/>
    <w:rsid w:val="00A90635"/>
    <w:rsid w:val="00AA04A7"/>
    <w:rsid w:val="00AA0DD8"/>
    <w:rsid w:val="00AA304A"/>
    <w:rsid w:val="00AA344D"/>
    <w:rsid w:val="00AB0E0D"/>
    <w:rsid w:val="00AB11FA"/>
    <w:rsid w:val="00AC2BC4"/>
    <w:rsid w:val="00AD2AA9"/>
    <w:rsid w:val="00AD2E64"/>
    <w:rsid w:val="00AD31C6"/>
    <w:rsid w:val="00AE1A1C"/>
    <w:rsid w:val="00AE1C1E"/>
    <w:rsid w:val="00AE2A60"/>
    <w:rsid w:val="00AE6C31"/>
    <w:rsid w:val="00AE6FE5"/>
    <w:rsid w:val="00AF019D"/>
    <w:rsid w:val="00AF6AAA"/>
    <w:rsid w:val="00AF7044"/>
    <w:rsid w:val="00AF7E36"/>
    <w:rsid w:val="00B05B48"/>
    <w:rsid w:val="00B05C2F"/>
    <w:rsid w:val="00B05D92"/>
    <w:rsid w:val="00B076FB"/>
    <w:rsid w:val="00B11E03"/>
    <w:rsid w:val="00B14554"/>
    <w:rsid w:val="00B14F90"/>
    <w:rsid w:val="00B154F3"/>
    <w:rsid w:val="00B221A9"/>
    <w:rsid w:val="00B3369E"/>
    <w:rsid w:val="00B34049"/>
    <w:rsid w:val="00B35060"/>
    <w:rsid w:val="00B35DD2"/>
    <w:rsid w:val="00B35E3D"/>
    <w:rsid w:val="00B41CBF"/>
    <w:rsid w:val="00B42310"/>
    <w:rsid w:val="00B42390"/>
    <w:rsid w:val="00B44F8D"/>
    <w:rsid w:val="00B45EEF"/>
    <w:rsid w:val="00B51433"/>
    <w:rsid w:val="00B53A72"/>
    <w:rsid w:val="00B559A9"/>
    <w:rsid w:val="00B55E75"/>
    <w:rsid w:val="00B56992"/>
    <w:rsid w:val="00B61E48"/>
    <w:rsid w:val="00B6567E"/>
    <w:rsid w:val="00B6754C"/>
    <w:rsid w:val="00B72270"/>
    <w:rsid w:val="00B76AA6"/>
    <w:rsid w:val="00B82E9C"/>
    <w:rsid w:val="00B87996"/>
    <w:rsid w:val="00B87DEA"/>
    <w:rsid w:val="00B915E1"/>
    <w:rsid w:val="00B96C08"/>
    <w:rsid w:val="00BA2152"/>
    <w:rsid w:val="00BA4C99"/>
    <w:rsid w:val="00BB356E"/>
    <w:rsid w:val="00BB3904"/>
    <w:rsid w:val="00BB5A0A"/>
    <w:rsid w:val="00BB62CC"/>
    <w:rsid w:val="00BB6584"/>
    <w:rsid w:val="00BC1302"/>
    <w:rsid w:val="00BC3154"/>
    <w:rsid w:val="00BC317F"/>
    <w:rsid w:val="00BC3D2B"/>
    <w:rsid w:val="00BC4CE5"/>
    <w:rsid w:val="00BC4E62"/>
    <w:rsid w:val="00BC705E"/>
    <w:rsid w:val="00BD4693"/>
    <w:rsid w:val="00BD6616"/>
    <w:rsid w:val="00BD691D"/>
    <w:rsid w:val="00BE55C8"/>
    <w:rsid w:val="00BE60ED"/>
    <w:rsid w:val="00BE793A"/>
    <w:rsid w:val="00BF1930"/>
    <w:rsid w:val="00BF25AF"/>
    <w:rsid w:val="00C00C76"/>
    <w:rsid w:val="00C033B1"/>
    <w:rsid w:val="00C03589"/>
    <w:rsid w:val="00C03FFE"/>
    <w:rsid w:val="00C06EAF"/>
    <w:rsid w:val="00C0752C"/>
    <w:rsid w:val="00C07900"/>
    <w:rsid w:val="00C119CD"/>
    <w:rsid w:val="00C11DE7"/>
    <w:rsid w:val="00C16386"/>
    <w:rsid w:val="00C16A6A"/>
    <w:rsid w:val="00C22362"/>
    <w:rsid w:val="00C228D8"/>
    <w:rsid w:val="00C2409C"/>
    <w:rsid w:val="00C31230"/>
    <w:rsid w:val="00C312EF"/>
    <w:rsid w:val="00C3497E"/>
    <w:rsid w:val="00C3597A"/>
    <w:rsid w:val="00C37AF3"/>
    <w:rsid w:val="00C4424C"/>
    <w:rsid w:val="00C44AFB"/>
    <w:rsid w:val="00C47525"/>
    <w:rsid w:val="00C52304"/>
    <w:rsid w:val="00C52ABF"/>
    <w:rsid w:val="00C553F7"/>
    <w:rsid w:val="00C60BE0"/>
    <w:rsid w:val="00C62413"/>
    <w:rsid w:val="00C624FB"/>
    <w:rsid w:val="00C62E4A"/>
    <w:rsid w:val="00C65A02"/>
    <w:rsid w:val="00C70040"/>
    <w:rsid w:val="00C7090D"/>
    <w:rsid w:val="00C70940"/>
    <w:rsid w:val="00C741A0"/>
    <w:rsid w:val="00C741A1"/>
    <w:rsid w:val="00C7509D"/>
    <w:rsid w:val="00C80BCB"/>
    <w:rsid w:val="00C816AB"/>
    <w:rsid w:val="00C85630"/>
    <w:rsid w:val="00C87028"/>
    <w:rsid w:val="00C870BA"/>
    <w:rsid w:val="00C87DEF"/>
    <w:rsid w:val="00C92EFA"/>
    <w:rsid w:val="00C9577C"/>
    <w:rsid w:val="00CA01A5"/>
    <w:rsid w:val="00CA29ED"/>
    <w:rsid w:val="00CB0751"/>
    <w:rsid w:val="00CB0D3D"/>
    <w:rsid w:val="00CB1DAF"/>
    <w:rsid w:val="00CB20DC"/>
    <w:rsid w:val="00CB218D"/>
    <w:rsid w:val="00CB2888"/>
    <w:rsid w:val="00CB2FAB"/>
    <w:rsid w:val="00CC0284"/>
    <w:rsid w:val="00CC5C1F"/>
    <w:rsid w:val="00CC7A74"/>
    <w:rsid w:val="00CD02ED"/>
    <w:rsid w:val="00CD4431"/>
    <w:rsid w:val="00CD4A1D"/>
    <w:rsid w:val="00CD571D"/>
    <w:rsid w:val="00CE3888"/>
    <w:rsid w:val="00CE431B"/>
    <w:rsid w:val="00CE7965"/>
    <w:rsid w:val="00CE79E5"/>
    <w:rsid w:val="00CF17DE"/>
    <w:rsid w:val="00CF4E2A"/>
    <w:rsid w:val="00CF6373"/>
    <w:rsid w:val="00CF6ED6"/>
    <w:rsid w:val="00D058A8"/>
    <w:rsid w:val="00D13295"/>
    <w:rsid w:val="00D1457D"/>
    <w:rsid w:val="00D15E14"/>
    <w:rsid w:val="00D17739"/>
    <w:rsid w:val="00D2409D"/>
    <w:rsid w:val="00D27244"/>
    <w:rsid w:val="00D276D3"/>
    <w:rsid w:val="00D347B8"/>
    <w:rsid w:val="00D34DD3"/>
    <w:rsid w:val="00D36A40"/>
    <w:rsid w:val="00D41392"/>
    <w:rsid w:val="00D429AC"/>
    <w:rsid w:val="00D431AB"/>
    <w:rsid w:val="00D4325D"/>
    <w:rsid w:val="00D437F3"/>
    <w:rsid w:val="00D444AE"/>
    <w:rsid w:val="00D454EC"/>
    <w:rsid w:val="00D47565"/>
    <w:rsid w:val="00D51F1A"/>
    <w:rsid w:val="00D54005"/>
    <w:rsid w:val="00D56C0E"/>
    <w:rsid w:val="00D677C1"/>
    <w:rsid w:val="00D67B29"/>
    <w:rsid w:val="00D70D14"/>
    <w:rsid w:val="00D73A64"/>
    <w:rsid w:val="00D74381"/>
    <w:rsid w:val="00D7773D"/>
    <w:rsid w:val="00D8523B"/>
    <w:rsid w:val="00D85D78"/>
    <w:rsid w:val="00D8697D"/>
    <w:rsid w:val="00D90786"/>
    <w:rsid w:val="00D96C10"/>
    <w:rsid w:val="00DA46E2"/>
    <w:rsid w:val="00DA635C"/>
    <w:rsid w:val="00DB3EB2"/>
    <w:rsid w:val="00DB43D5"/>
    <w:rsid w:val="00DB50EA"/>
    <w:rsid w:val="00DB789F"/>
    <w:rsid w:val="00DC00C3"/>
    <w:rsid w:val="00DC41BD"/>
    <w:rsid w:val="00DC4622"/>
    <w:rsid w:val="00DC754E"/>
    <w:rsid w:val="00DD2E46"/>
    <w:rsid w:val="00DD2F9E"/>
    <w:rsid w:val="00DD4915"/>
    <w:rsid w:val="00DE1BCA"/>
    <w:rsid w:val="00DE6FDB"/>
    <w:rsid w:val="00DF3FF5"/>
    <w:rsid w:val="00DF5F60"/>
    <w:rsid w:val="00DF608B"/>
    <w:rsid w:val="00DF7F17"/>
    <w:rsid w:val="00E00B53"/>
    <w:rsid w:val="00E06E10"/>
    <w:rsid w:val="00E10DC6"/>
    <w:rsid w:val="00E116A0"/>
    <w:rsid w:val="00E14824"/>
    <w:rsid w:val="00E170ED"/>
    <w:rsid w:val="00E41D4D"/>
    <w:rsid w:val="00E444F4"/>
    <w:rsid w:val="00E47704"/>
    <w:rsid w:val="00E64920"/>
    <w:rsid w:val="00E71BA8"/>
    <w:rsid w:val="00E75D4A"/>
    <w:rsid w:val="00E80FDE"/>
    <w:rsid w:val="00E81EA0"/>
    <w:rsid w:val="00E8681E"/>
    <w:rsid w:val="00E8782B"/>
    <w:rsid w:val="00E96D88"/>
    <w:rsid w:val="00E9773D"/>
    <w:rsid w:val="00EA1447"/>
    <w:rsid w:val="00EA2FC9"/>
    <w:rsid w:val="00EA3CD1"/>
    <w:rsid w:val="00EA6DE0"/>
    <w:rsid w:val="00EA76EE"/>
    <w:rsid w:val="00EB09AE"/>
    <w:rsid w:val="00EB1362"/>
    <w:rsid w:val="00EB1744"/>
    <w:rsid w:val="00EB2622"/>
    <w:rsid w:val="00EB6E09"/>
    <w:rsid w:val="00EC02F2"/>
    <w:rsid w:val="00EC1A09"/>
    <w:rsid w:val="00EC2074"/>
    <w:rsid w:val="00EC2B62"/>
    <w:rsid w:val="00EC7062"/>
    <w:rsid w:val="00ED0B59"/>
    <w:rsid w:val="00ED3CAD"/>
    <w:rsid w:val="00ED6BCB"/>
    <w:rsid w:val="00ED76B5"/>
    <w:rsid w:val="00EE0838"/>
    <w:rsid w:val="00EE08E9"/>
    <w:rsid w:val="00EE3CE5"/>
    <w:rsid w:val="00EE60EC"/>
    <w:rsid w:val="00EF16B2"/>
    <w:rsid w:val="00EF2F2A"/>
    <w:rsid w:val="00EF7C7A"/>
    <w:rsid w:val="00F01AD6"/>
    <w:rsid w:val="00F01BBA"/>
    <w:rsid w:val="00F04165"/>
    <w:rsid w:val="00F04835"/>
    <w:rsid w:val="00F11BE4"/>
    <w:rsid w:val="00F20CA3"/>
    <w:rsid w:val="00F21D7D"/>
    <w:rsid w:val="00F24DDE"/>
    <w:rsid w:val="00F3528C"/>
    <w:rsid w:val="00F35EBD"/>
    <w:rsid w:val="00F37CF8"/>
    <w:rsid w:val="00F402E1"/>
    <w:rsid w:val="00F406B6"/>
    <w:rsid w:val="00F40A9A"/>
    <w:rsid w:val="00F47FC3"/>
    <w:rsid w:val="00F50D8C"/>
    <w:rsid w:val="00F619E3"/>
    <w:rsid w:val="00F63280"/>
    <w:rsid w:val="00F76F00"/>
    <w:rsid w:val="00F80841"/>
    <w:rsid w:val="00F84F1F"/>
    <w:rsid w:val="00F900FA"/>
    <w:rsid w:val="00F90133"/>
    <w:rsid w:val="00F914B7"/>
    <w:rsid w:val="00F946EF"/>
    <w:rsid w:val="00F967AA"/>
    <w:rsid w:val="00FA10C1"/>
    <w:rsid w:val="00FB19E0"/>
    <w:rsid w:val="00FB3024"/>
    <w:rsid w:val="00FB6921"/>
    <w:rsid w:val="00FC3E2D"/>
    <w:rsid w:val="00FD0AEF"/>
    <w:rsid w:val="00FD6B3C"/>
    <w:rsid w:val="00FE0EC9"/>
    <w:rsid w:val="00FE1E55"/>
    <w:rsid w:val="00FE5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7743"/>
  <w15:chartTrackingRefBased/>
  <w15:docId w15:val="{68257C45-81DB-4960-9671-BF40C49C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554"/>
    <w:rPr>
      <w:rFonts w:eastAsiaTheme="majorEastAsia" w:cstheme="majorBidi"/>
      <w:color w:val="272727" w:themeColor="text1" w:themeTint="D8"/>
    </w:rPr>
  </w:style>
  <w:style w:type="paragraph" w:styleId="Title">
    <w:name w:val="Title"/>
    <w:basedOn w:val="Normal"/>
    <w:next w:val="Normal"/>
    <w:link w:val="TitleChar"/>
    <w:uiPriority w:val="10"/>
    <w:qFormat/>
    <w:rsid w:val="00B14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554"/>
    <w:pPr>
      <w:spacing w:before="160"/>
      <w:jc w:val="center"/>
    </w:pPr>
    <w:rPr>
      <w:i/>
      <w:iCs/>
      <w:color w:val="404040" w:themeColor="text1" w:themeTint="BF"/>
    </w:rPr>
  </w:style>
  <w:style w:type="character" w:customStyle="1" w:styleId="QuoteChar">
    <w:name w:val="Quote Char"/>
    <w:basedOn w:val="DefaultParagraphFont"/>
    <w:link w:val="Quote"/>
    <w:uiPriority w:val="29"/>
    <w:rsid w:val="00B14554"/>
    <w:rPr>
      <w:i/>
      <w:iCs/>
      <w:color w:val="404040" w:themeColor="text1" w:themeTint="BF"/>
    </w:rPr>
  </w:style>
  <w:style w:type="paragraph" w:styleId="ListParagraph">
    <w:name w:val="List Paragraph"/>
    <w:basedOn w:val="Normal"/>
    <w:uiPriority w:val="34"/>
    <w:qFormat/>
    <w:rsid w:val="00B14554"/>
    <w:pPr>
      <w:ind w:left="720"/>
      <w:contextualSpacing/>
    </w:pPr>
  </w:style>
  <w:style w:type="character" w:styleId="IntenseEmphasis">
    <w:name w:val="Intense Emphasis"/>
    <w:basedOn w:val="DefaultParagraphFont"/>
    <w:uiPriority w:val="21"/>
    <w:qFormat/>
    <w:rsid w:val="00B14554"/>
    <w:rPr>
      <w:i/>
      <w:iCs/>
      <w:color w:val="0F4761" w:themeColor="accent1" w:themeShade="BF"/>
    </w:rPr>
  </w:style>
  <w:style w:type="paragraph" w:styleId="IntenseQuote">
    <w:name w:val="Intense Quote"/>
    <w:basedOn w:val="Normal"/>
    <w:next w:val="Normal"/>
    <w:link w:val="IntenseQuoteChar"/>
    <w:uiPriority w:val="30"/>
    <w:qFormat/>
    <w:rsid w:val="00B14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554"/>
    <w:rPr>
      <w:i/>
      <w:iCs/>
      <w:color w:val="0F4761" w:themeColor="accent1" w:themeShade="BF"/>
    </w:rPr>
  </w:style>
  <w:style w:type="character" w:styleId="IntenseReference">
    <w:name w:val="Intense Reference"/>
    <w:basedOn w:val="DefaultParagraphFont"/>
    <w:uiPriority w:val="32"/>
    <w:qFormat/>
    <w:rsid w:val="00B14554"/>
    <w:rPr>
      <w:b/>
      <w:bCs/>
      <w:smallCaps/>
      <w:color w:val="0F4761" w:themeColor="accent1" w:themeShade="BF"/>
      <w:spacing w:val="5"/>
    </w:rPr>
  </w:style>
  <w:style w:type="paragraph" w:styleId="Header">
    <w:name w:val="header"/>
    <w:basedOn w:val="Normal"/>
    <w:link w:val="HeaderChar"/>
    <w:uiPriority w:val="99"/>
    <w:unhideWhenUsed/>
    <w:rsid w:val="00B14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554"/>
  </w:style>
  <w:style w:type="paragraph" w:styleId="Footer">
    <w:name w:val="footer"/>
    <w:basedOn w:val="Normal"/>
    <w:link w:val="FooterChar"/>
    <w:uiPriority w:val="99"/>
    <w:unhideWhenUsed/>
    <w:rsid w:val="00B14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554"/>
  </w:style>
  <w:style w:type="character" w:styleId="Hyperlink">
    <w:name w:val="Hyperlink"/>
    <w:basedOn w:val="DefaultParagraphFont"/>
    <w:uiPriority w:val="99"/>
    <w:unhideWhenUsed/>
    <w:rsid w:val="005A145B"/>
    <w:rPr>
      <w:color w:val="467886" w:themeColor="hyperlink"/>
      <w:u w:val="single"/>
    </w:rPr>
  </w:style>
  <w:style w:type="character" w:styleId="UnresolvedMention">
    <w:name w:val="Unresolved Mention"/>
    <w:basedOn w:val="DefaultParagraphFont"/>
    <w:uiPriority w:val="99"/>
    <w:semiHidden/>
    <w:unhideWhenUsed/>
    <w:rsid w:val="005A145B"/>
    <w:rPr>
      <w:color w:val="605E5C"/>
      <w:shd w:val="clear" w:color="auto" w:fill="E1DFDD"/>
    </w:rPr>
  </w:style>
  <w:style w:type="table" w:styleId="TableGrid">
    <w:name w:val="Table Grid"/>
    <w:basedOn w:val="TableNormal"/>
    <w:uiPriority w:val="39"/>
    <w:rsid w:val="0036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0A5C"/>
    <w:rPr>
      <w:color w:val="96607D" w:themeColor="followedHyperlink"/>
      <w:u w:val="single"/>
    </w:rPr>
  </w:style>
  <w:style w:type="paragraph" w:customStyle="1" w:styleId="Default">
    <w:name w:val="Default"/>
    <w:rsid w:val="002126F3"/>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E46D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2803">
      <w:bodyDiv w:val="1"/>
      <w:marLeft w:val="0"/>
      <w:marRight w:val="0"/>
      <w:marTop w:val="0"/>
      <w:marBottom w:val="0"/>
      <w:divBdr>
        <w:top w:val="none" w:sz="0" w:space="0" w:color="auto"/>
        <w:left w:val="none" w:sz="0" w:space="0" w:color="auto"/>
        <w:bottom w:val="none" w:sz="0" w:space="0" w:color="auto"/>
        <w:right w:val="none" w:sz="0" w:space="0" w:color="auto"/>
      </w:divBdr>
    </w:div>
    <w:div w:id="2414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nny.edge@cambridge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1552</Words>
  <Characters>8635</Characters>
  <Application>Microsoft Office Word</Application>
  <DocSecurity>0</DocSecurity>
  <Lines>151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Edge</dc:creator>
  <cp:keywords/>
  <dc:description/>
  <cp:lastModifiedBy>Cllr Jonny Edge</cp:lastModifiedBy>
  <cp:revision>93</cp:revision>
  <cp:lastPrinted>2025-05-13T17:48:00Z</cp:lastPrinted>
  <dcterms:created xsi:type="dcterms:W3CDTF">2026-02-01T22:02:00Z</dcterms:created>
  <dcterms:modified xsi:type="dcterms:W3CDTF">2026-02-01T23:09:00Z</dcterms:modified>
</cp:coreProperties>
</file>